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90"/>
        <w:gridCol w:w="1600"/>
        <w:gridCol w:w="920"/>
        <w:gridCol w:w="1060"/>
        <w:gridCol w:w="820"/>
        <w:gridCol w:w="1351"/>
        <w:gridCol w:w="2240"/>
      </w:tblGrid>
      <w:tr>
        <w:trPr>
          <w:trHeight w:val="23" w:hRule="atLeast"/>
        </w:trPr>
        <w:tc>
          <w:tcPr>
            <w:tcW w:w="944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5" w:lineRule="atLeast"/>
              <w:jc w:val="left"/>
              <w:textAlignment w:val="baseline"/>
              <w:rPr>
                <w:rFonts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附件：</w:t>
            </w: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第一批（20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20年）在线开放课程建设项目结题验收结果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所属专业大类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课程团队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团队成员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资源环境与安全大类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王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浩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陈虹燕、王玉娥、管金海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专业基础课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资源环境与安全大类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王庆海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张爱英、徐晶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消防及防灾工程技术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专业基础课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资源环境与安全大类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王玉娥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陈虹燕、周旋旋、管金海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电气工程学院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电梯维护与保养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王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郝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姜银焕、夏蓉花、张旭涛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可编程控制技术与应用（西门子S7-1200）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侯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春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王淑静、方小明、信敬科、刘海瑞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《工业机器人应用编程（</w:t>
            </w:r>
            <w:r>
              <w:rPr>
                <w:rFonts w:ascii="Times New Roman" w:hAnsi="Times New Roman" w:eastAsia="宋体" w:cs="Times New Roman"/>
                <w:color w:val="111111"/>
                <w:kern w:val="0"/>
                <w:sz w:val="16"/>
                <w:szCs w:val="16"/>
              </w:rPr>
              <w:t>FANUC</w:t>
            </w:r>
            <w:r>
              <w:rPr>
                <w:rFonts w:hint="eastAsia" w:ascii="微软雅黑" w:hAnsi="微软雅黑" w:eastAsia="微软雅黑" w:cs="宋体"/>
                <w:color w:val="111111"/>
                <w:kern w:val="0"/>
                <w:sz w:val="16"/>
                <w:szCs w:val="16"/>
              </w:rPr>
              <w:t>）》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曾现峰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赵慧娟  段 焜    刘天涯  张文婷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焊条电弧焊工艺与实践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装备制造大类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樊巧芳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杨炎川、吉强、王明、王亚、张波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零件的三维建模与加工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装备制造大类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王东斌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张继光、赵海彬、马路路、谢峰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数控设备管理与维护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装备制造大类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屈海军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张欢、彭红梅、田大海、赵磊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汽车工程学院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新能源汽车动力电池及管理系统检修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交通运输大类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佟廷友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张龙、宋海洋、王子傲、刘磊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新能源汽车运用与维修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交通运输大类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张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龙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鲍小沾、王洪波、张广辰、梁超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基础部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公共体育—足球选项课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倪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莉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陈东举、张剑、杨彭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大学语文（高职）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张永影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殷齐齐、唐方、李晓、杨莹、张春秀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大 学 英 语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任翠菊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刘念、孟维、周莹、张文俏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教务处               信息系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大学生音乐素养与审美体验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潘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静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徐梦茹、董元元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ExYjA4MWM2MzhhZTI2NDlhNWNkMWI3NmY5ZTcifQ=="/>
  </w:docVars>
  <w:rsids>
    <w:rsidRoot w:val="000F7D95"/>
    <w:rsid w:val="00023D5E"/>
    <w:rsid w:val="000F7D95"/>
    <w:rsid w:val="001C6974"/>
    <w:rsid w:val="004B6BE4"/>
    <w:rsid w:val="00611A16"/>
    <w:rsid w:val="00906675"/>
    <w:rsid w:val="00B93D0F"/>
    <w:rsid w:val="00D26A99"/>
    <w:rsid w:val="00F45817"/>
    <w:rsid w:val="21C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735</Characters>
  <Lines>8</Lines>
  <Paragraphs>2</Paragraphs>
  <TotalTime>35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2023-06-21T00:58:00Z</dcterms:created>
  <dc:creator>Think</dc:creator>
  <cp:lastModifiedBy>姚阳</cp:lastModifiedBy>
  <dcterms:modified xsi:type="dcterms:W3CDTF">2023-06-27T00:01:12Z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D4447792D9B6471286BA2234F5B24DD3_12</vt:lpwstr>
  </property>
</Properties>
</file>