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90"/>
        <w:gridCol w:w="1600"/>
        <w:gridCol w:w="920"/>
        <w:gridCol w:w="1060"/>
        <w:gridCol w:w="820"/>
        <w:gridCol w:w="1351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5" w:lineRule="atLeast"/>
              <w:jc w:val="left"/>
              <w:textAlignment w:val="baseline"/>
              <w:rPr>
                <w:rFonts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  <w:t>附件：</w:t>
            </w: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28"/>
                <w:szCs w:val="28"/>
              </w:rPr>
              <w:t>第一批（2020年）在线开放课程建设项目结题验收结果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所属专业大类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课程团队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团队成员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安全管理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资源环境与安全大类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王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浩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祝超、陈虹燕、于永政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专业基础课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资源环境与安全大类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王庆海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徐晶、张爱英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消防及防灾工程技术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专业基础课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资源环境与安全大类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王玉娥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管金海、陈虹燕、周旋旋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电气工程学院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电梯维护与保养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王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郝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姜银焕、夏蓉花、张旭涛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可编程控制技术与应用（西门子S7-1200）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侯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春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方小明、信敬科、刘海瑞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《工业机器人应用编程（</w:t>
            </w:r>
            <w:r>
              <w:rPr>
                <w:rFonts w:ascii="Times New Roman" w:hAnsi="Times New Roman" w:eastAsia="宋体" w:cs="Times New Roman"/>
                <w:color w:val="111111"/>
                <w:kern w:val="0"/>
                <w:sz w:val="16"/>
                <w:szCs w:val="16"/>
              </w:rPr>
              <w:t>FANUC</w:t>
            </w:r>
            <w:r>
              <w:rPr>
                <w:rFonts w:hint="eastAsia" w:ascii="微软雅黑" w:hAnsi="微软雅黑" w:eastAsia="微软雅黑" w:cs="宋体"/>
                <w:color w:val="111111"/>
                <w:kern w:val="0"/>
                <w:sz w:val="16"/>
                <w:szCs w:val="16"/>
              </w:rPr>
              <w:t>）》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自动化类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曾现峰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赵慧娟  段 焜    刘天涯  张文婷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焊条电弧焊工艺与实践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装备制造大类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樊巧芳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杨炎川、吉强、王明、王亚、张波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零件的三维建模与加工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装备制造大类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王东斌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张继光、赵海彬、马路路、谢峰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数控设备管理与维护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装备制造大类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屈海军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张欢、彭红梅、田大海、赵磊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汽车工程学院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新能源汽车动力电池及管理系统检修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交通运输大类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佟廷友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张龙、宋海洋、王子傲、刘磊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新能源汽车运用与维修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专业核心课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交通运输大类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张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龙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鲍小沾、王洪波、张广辰、梁超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基础部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公共体育—足球选项课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倪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莉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陈东举、张剑、杨彭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大学语文（高职）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张永影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唐方、殷齐齐、李晓、杨莹、张春秀、赵文萱、沈晶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大 学 英 语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任翠菊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周莹、刘念、张文俏、孟维、孙艺菲、张慧、邱伟、吕晓莉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教务处               信息系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大学生音乐素养与审美体验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大学生文化素质教育课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公共基础课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潘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静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徐梦茹，姬毓，高溦，何伶俐，董元元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延期验收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0F7D95"/>
    <w:rsid w:val="00023D5E"/>
    <w:rsid w:val="000F7D95"/>
    <w:rsid w:val="001C6974"/>
    <w:rsid w:val="004B6BE4"/>
    <w:rsid w:val="00611A16"/>
    <w:rsid w:val="00852636"/>
    <w:rsid w:val="00906675"/>
    <w:rsid w:val="00AA01BA"/>
    <w:rsid w:val="00B93D0F"/>
    <w:rsid w:val="00D26A99"/>
    <w:rsid w:val="00F45817"/>
    <w:rsid w:val="552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957</Characters>
  <Lines>8</Lines>
  <Paragraphs>2</Paragraphs>
  <TotalTime>188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2023-06-21T00:58:00Z</dcterms:created>
  <dc:creator>Think</dc:creator>
  <cp:lastModifiedBy>姚阳</cp:lastModifiedBy>
  <dcterms:modified xsi:type="dcterms:W3CDTF">2023-06-27T06:19:32Z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A728AA5EF20E4A6AB434202AB6B402B8_12</vt:lpwstr>
  </property>
</Properties>
</file>