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18E2E" w14:textId="77777777" w:rsidR="00104C2A" w:rsidRDefault="00452FE4">
      <w:pPr>
        <w:spacing w:line="240" w:lineRule="atLeast"/>
        <w:jc w:val="center"/>
        <w:rPr>
          <w:rFonts w:eastAsia="黑体"/>
          <w:sz w:val="32"/>
          <w:szCs w:val="32"/>
        </w:rPr>
      </w:pPr>
      <w:r>
        <w:rPr>
          <w:rFonts w:eastAsia="黑体" w:hint="eastAsia"/>
          <w:sz w:val="32"/>
          <w:szCs w:val="32"/>
        </w:rPr>
        <w:t>江苏安全技术职业学院</w:t>
      </w:r>
    </w:p>
    <w:p w14:paraId="324F7BE0" w14:textId="77777777" w:rsidR="009E2A99" w:rsidRDefault="00452FE4">
      <w:pPr>
        <w:spacing w:line="240" w:lineRule="atLeast"/>
        <w:jc w:val="center"/>
        <w:rPr>
          <w:rFonts w:eastAsia="黑体"/>
          <w:sz w:val="36"/>
          <w:szCs w:val="36"/>
        </w:rPr>
      </w:pPr>
      <w:r>
        <w:rPr>
          <w:rFonts w:eastAsia="黑体" w:hint="eastAsia"/>
          <w:sz w:val="36"/>
          <w:szCs w:val="36"/>
        </w:rPr>
        <w:t>三年制高职</w:t>
      </w:r>
      <w:proofErr w:type="spellStart"/>
      <w:r>
        <w:rPr>
          <w:rFonts w:eastAsia="黑体" w:hint="eastAsia"/>
          <w:sz w:val="36"/>
          <w:szCs w:val="36"/>
        </w:rPr>
        <w:t>xxxx</w:t>
      </w:r>
      <w:proofErr w:type="spellEnd"/>
      <w:r>
        <w:rPr>
          <w:rFonts w:eastAsia="黑体" w:hint="eastAsia"/>
          <w:sz w:val="36"/>
          <w:szCs w:val="36"/>
        </w:rPr>
        <w:t>专业人才培养方案（</w:t>
      </w:r>
      <w:r>
        <w:rPr>
          <w:rFonts w:eastAsia="黑体"/>
          <w:sz w:val="36"/>
          <w:szCs w:val="36"/>
        </w:rPr>
        <w:t>20</w:t>
      </w:r>
      <w:r>
        <w:rPr>
          <w:rFonts w:eastAsia="黑体" w:hint="eastAsia"/>
          <w:sz w:val="36"/>
          <w:szCs w:val="36"/>
        </w:rPr>
        <w:t>2</w:t>
      </w:r>
      <w:r w:rsidR="009E2A99">
        <w:rPr>
          <w:rFonts w:eastAsia="黑体" w:hint="eastAsia"/>
          <w:sz w:val="36"/>
          <w:szCs w:val="36"/>
        </w:rPr>
        <w:t>3</w:t>
      </w:r>
      <w:r>
        <w:rPr>
          <w:rFonts w:eastAsia="黑体" w:hint="eastAsia"/>
          <w:sz w:val="36"/>
          <w:szCs w:val="36"/>
        </w:rPr>
        <w:t>版）</w:t>
      </w:r>
    </w:p>
    <w:p w14:paraId="22285C6B" w14:textId="2BC49EB9" w:rsidR="00104C2A" w:rsidRDefault="009E2A99">
      <w:pPr>
        <w:spacing w:line="240" w:lineRule="atLeast"/>
        <w:jc w:val="center"/>
        <w:rPr>
          <w:rFonts w:eastAsia="黑体"/>
          <w:sz w:val="36"/>
          <w:szCs w:val="36"/>
        </w:rPr>
      </w:pPr>
      <w:r w:rsidRPr="009E2A99">
        <w:rPr>
          <w:rFonts w:eastAsia="黑体" w:hint="eastAsia"/>
          <w:color w:val="FF0000"/>
          <w:sz w:val="32"/>
          <w:szCs w:val="32"/>
        </w:rPr>
        <w:t>模板及编</w:t>
      </w:r>
      <w:r w:rsidR="005D468F">
        <w:rPr>
          <w:rFonts w:eastAsia="黑体" w:hint="eastAsia"/>
          <w:color w:val="FF0000"/>
          <w:sz w:val="32"/>
          <w:szCs w:val="32"/>
        </w:rPr>
        <w:t>（修）</w:t>
      </w:r>
      <w:r w:rsidRPr="009E2A99">
        <w:rPr>
          <w:rFonts w:eastAsia="黑体" w:hint="eastAsia"/>
          <w:color w:val="FF0000"/>
          <w:sz w:val="32"/>
          <w:szCs w:val="32"/>
        </w:rPr>
        <w:t>制说明</w:t>
      </w:r>
    </w:p>
    <w:p w14:paraId="7EFF7719" w14:textId="77777777" w:rsidR="00104C2A" w:rsidRPr="009615B2" w:rsidRDefault="00452FE4" w:rsidP="009615B2">
      <w:pPr>
        <w:pStyle w:val="a9"/>
        <w:spacing w:before="50"/>
        <w:ind w:firstLineChars="196" w:firstLine="588"/>
        <w:rPr>
          <w:rFonts w:ascii="黑体" w:eastAsia="黑体" w:hAnsi="黑体"/>
          <w:sz w:val="30"/>
          <w:szCs w:val="30"/>
        </w:rPr>
      </w:pPr>
      <w:r w:rsidRPr="009615B2">
        <w:rPr>
          <w:rFonts w:ascii="黑体" w:eastAsia="黑体" w:hAnsi="黑体" w:hint="eastAsia"/>
          <w:sz w:val="30"/>
          <w:szCs w:val="30"/>
        </w:rPr>
        <w:t>一、专业名称及代码</w:t>
      </w:r>
    </w:p>
    <w:p w14:paraId="3BA1B71C" w14:textId="77777777" w:rsidR="009E2A99" w:rsidRPr="009615B2" w:rsidRDefault="009E2A99" w:rsidP="009615B2">
      <w:pPr>
        <w:pStyle w:val="a9"/>
        <w:spacing w:before="50"/>
        <w:ind w:firstLineChars="196" w:firstLine="549"/>
        <w:rPr>
          <w:rFonts w:ascii="仿宋_GB2312" w:eastAsia="仿宋_GB2312"/>
          <w:sz w:val="28"/>
          <w:szCs w:val="28"/>
        </w:rPr>
      </w:pPr>
      <w:r w:rsidRPr="009615B2">
        <w:rPr>
          <w:rFonts w:ascii="仿宋_GB2312" w:eastAsia="仿宋_GB2312" w:hint="eastAsia"/>
          <w:sz w:val="28"/>
          <w:szCs w:val="28"/>
        </w:rPr>
        <w:t>对照《普通高等学校职业教育（专科）专业目录（2021修订）》规范描述</w:t>
      </w:r>
    </w:p>
    <w:p w14:paraId="055E722C" w14:textId="45FA93C0" w:rsidR="00104C2A" w:rsidRPr="009615B2" w:rsidRDefault="00452FE4" w:rsidP="009615B2">
      <w:pPr>
        <w:pStyle w:val="a9"/>
        <w:spacing w:before="50"/>
        <w:ind w:firstLineChars="196" w:firstLine="588"/>
        <w:rPr>
          <w:rFonts w:ascii="黑体" w:eastAsia="黑体" w:hAnsi="黑体"/>
          <w:sz w:val="30"/>
          <w:szCs w:val="30"/>
        </w:rPr>
      </w:pPr>
      <w:r w:rsidRPr="009615B2">
        <w:rPr>
          <w:rFonts w:ascii="黑体" w:eastAsia="黑体" w:hAnsi="黑体" w:hint="eastAsia"/>
          <w:sz w:val="30"/>
          <w:szCs w:val="30"/>
        </w:rPr>
        <w:t>二、入学要求</w:t>
      </w:r>
    </w:p>
    <w:p w14:paraId="09B27922" w14:textId="77777777" w:rsidR="009E2A99" w:rsidRPr="009615B2" w:rsidRDefault="009E2A99" w:rsidP="009615B2">
      <w:pPr>
        <w:ind w:firstLineChars="200" w:firstLine="560"/>
        <w:rPr>
          <w:rFonts w:ascii="仿宋_GB2312" w:eastAsia="仿宋_GB2312" w:hAnsi="Times New Roman"/>
          <w:sz w:val="28"/>
          <w:szCs w:val="28"/>
        </w:rPr>
      </w:pPr>
      <w:r w:rsidRPr="009615B2">
        <w:rPr>
          <w:rFonts w:ascii="仿宋_GB2312" w:eastAsia="仿宋_GB2312" w:hAnsi="Times New Roman" w:hint="eastAsia"/>
          <w:sz w:val="28"/>
          <w:szCs w:val="28"/>
        </w:rPr>
        <w:t>参照国家专业教学标准要求。一般为：普通高级中学毕业、中等职业学校毕业或具有同等学历者。</w:t>
      </w:r>
    </w:p>
    <w:p w14:paraId="4FDBC749" w14:textId="77777777" w:rsidR="00104C2A" w:rsidRPr="009615B2" w:rsidRDefault="00452FE4" w:rsidP="009615B2">
      <w:pPr>
        <w:pStyle w:val="a9"/>
        <w:spacing w:before="50"/>
        <w:ind w:firstLineChars="196" w:firstLine="588"/>
        <w:rPr>
          <w:rFonts w:ascii="黑体" w:eastAsia="黑体" w:hAnsi="黑体"/>
          <w:sz w:val="30"/>
          <w:szCs w:val="30"/>
        </w:rPr>
      </w:pPr>
      <w:r w:rsidRPr="009615B2">
        <w:rPr>
          <w:rFonts w:ascii="黑体" w:eastAsia="黑体" w:hAnsi="黑体" w:hint="eastAsia"/>
          <w:sz w:val="30"/>
          <w:szCs w:val="30"/>
        </w:rPr>
        <w:t>三、修业年限</w:t>
      </w:r>
    </w:p>
    <w:p w14:paraId="169807B6" w14:textId="77777777" w:rsidR="009E2A99" w:rsidRPr="009615B2" w:rsidRDefault="009E2A99" w:rsidP="009615B2">
      <w:pPr>
        <w:ind w:firstLineChars="200" w:firstLine="560"/>
        <w:rPr>
          <w:rFonts w:ascii="仿宋_GB2312" w:eastAsia="仿宋_GB2312" w:hAnsi="Times New Roman"/>
          <w:sz w:val="28"/>
          <w:szCs w:val="28"/>
        </w:rPr>
      </w:pPr>
      <w:r w:rsidRPr="009615B2">
        <w:rPr>
          <w:rFonts w:ascii="仿宋_GB2312" w:eastAsia="仿宋_GB2312" w:hAnsi="Times New Roman" w:hint="eastAsia"/>
          <w:sz w:val="28"/>
          <w:szCs w:val="28"/>
        </w:rPr>
        <w:t>基本修业年限为全日制3年，凡在三年基本修业年限内难以达到毕业要求的，或因休学等不能按期毕业的学生，允许延期完成学业，但最长学业年限不超过5年。</w:t>
      </w:r>
    </w:p>
    <w:p w14:paraId="6A409010" w14:textId="77777777" w:rsidR="00104C2A" w:rsidRPr="009615B2" w:rsidRDefault="00452FE4" w:rsidP="009615B2">
      <w:pPr>
        <w:pStyle w:val="a9"/>
        <w:spacing w:before="50"/>
        <w:ind w:firstLineChars="196" w:firstLine="588"/>
        <w:rPr>
          <w:rFonts w:ascii="黑体" w:eastAsia="黑体" w:hAnsi="黑体"/>
          <w:sz w:val="30"/>
          <w:szCs w:val="30"/>
        </w:rPr>
      </w:pPr>
      <w:r w:rsidRPr="009615B2">
        <w:rPr>
          <w:rFonts w:ascii="黑体" w:eastAsia="黑体" w:hAnsi="黑体" w:hint="eastAsia"/>
          <w:sz w:val="30"/>
          <w:szCs w:val="30"/>
        </w:rPr>
        <w:t>四、职业面向</w:t>
      </w:r>
    </w:p>
    <w:p w14:paraId="49E3B5F1" w14:textId="77777777" w:rsidR="00104C2A" w:rsidRPr="009615B2" w:rsidRDefault="00452FE4">
      <w:pPr>
        <w:tabs>
          <w:tab w:val="left" w:pos="615"/>
        </w:tabs>
        <w:spacing w:line="300" w:lineRule="auto"/>
        <w:ind w:left="851"/>
        <w:jc w:val="center"/>
        <w:rPr>
          <w:rFonts w:ascii="仿宋" w:eastAsia="仿宋" w:hAnsi="仿宋"/>
          <w:sz w:val="24"/>
          <w:szCs w:val="24"/>
        </w:rPr>
      </w:pPr>
      <w:r w:rsidRPr="009615B2">
        <w:rPr>
          <w:rFonts w:ascii="仿宋" w:eastAsia="仿宋" w:hAnsi="仿宋" w:hint="eastAsia"/>
          <w:sz w:val="24"/>
          <w:szCs w:val="24"/>
        </w:rPr>
        <w:t>表</w:t>
      </w:r>
      <w:r w:rsidRPr="009615B2">
        <w:rPr>
          <w:rFonts w:ascii="仿宋" w:eastAsia="仿宋" w:hAnsi="仿宋"/>
          <w:sz w:val="24"/>
          <w:szCs w:val="24"/>
        </w:rPr>
        <w:t>1  …</w:t>
      </w:r>
      <w:r w:rsidRPr="009615B2">
        <w:rPr>
          <w:rFonts w:ascii="仿宋" w:eastAsia="仿宋" w:hAnsi="仿宋" w:hint="eastAsia"/>
          <w:sz w:val="24"/>
          <w:szCs w:val="24"/>
        </w:rPr>
        <w:t>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1081"/>
        <w:gridCol w:w="927"/>
        <w:gridCol w:w="1081"/>
        <w:gridCol w:w="2169"/>
        <w:gridCol w:w="2829"/>
      </w:tblGrid>
      <w:tr w:rsidR="00104C2A" w:rsidRPr="009615B2" w14:paraId="32DAB725" w14:textId="77777777">
        <w:trPr>
          <w:trHeight w:val="20"/>
        </w:trPr>
        <w:tc>
          <w:tcPr>
            <w:tcW w:w="646" w:type="pct"/>
            <w:vAlign w:val="center"/>
          </w:tcPr>
          <w:p w14:paraId="3FC7A941" w14:textId="77777777" w:rsidR="00104C2A" w:rsidRPr="009615B2" w:rsidRDefault="00452FE4">
            <w:pPr>
              <w:spacing w:line="360" w:lineRule="exact"/>
              <w:jc w:val="center"/>
              <w:rPr>
                <w:rFonts w:ascii="仿宋" w:eastAsia="仿宋" w:hAnsi="仿宋" w:cs="Tahoma"/>
                <w:bCs/>
                <w:kern w:val="0"/>
                <w:szCs w:val="21"/>
              </w:rPr>
            </w:pPr>
            <w:r w:rsidRPr="009615B2">
              <w:rPr>
                <w:rFonts w:ascii="仿宋" w:eastAsia="仿宋" w:hAnsi="仿宋" w:cs="Tahoma" w:hint="eastAsia"/>
                <w:bCs/>
                <w:kern w:val="0"/>
                <w:szCs w:val="21"/>
              </w:rPr>
              <w:t>所属专业大类</w:t>
            </w:r>
          </w:p>
        </w:tc>
        <w:tc>
          <w:tcPr>
            <w:tcW w:w="582" w:type="pct"/>
            <w:vAlign w:val="center"/>
          </w:tcPr>
          <w:p w14:paraId="69B5001F" w14:textId="77777777" w:rsidR="00104C2A" w:rsidRPr="009615B2" w:rsidRDefault="00452FE4">
            <w:pPr>
              <w:spacing w:line="360" w:lineRule="exact"/>
              <w:jc w:val="center"/>
              <w:rPr>
                <w:rFonts w:ascii="仿宋" w:eastAsia="仿宋" w:hAnsi="仿宋" w:cs="Tahoma"/>
                <w:bCs/>
                <w:kern w:val="0"/>
                <w:szCs w:val="21"/>
              </w:rPr>
            </w:pPr>
            <w:r w:rsidRPr="009615B2">
              <w:rPr>
                <w:rFonts w:ascii="仿宋" w:eastAsia="仿宋" w:hAnsi="仿宋" w:cs="Tahoma" w:hint="eastAsia"/>
                <w:bCs/>
                <w:kern w:val="0"/>
                <w:szCs w:val="21"/>
              </w:rPr>
              <w:t>所属专业类</w:t>
            </w:r>
          </w:p>
        </w:tc>
        <w:tc>
          <w:tcPr>
            <w:tcW w:w="499" w:type="pct"/>
            <w:vAlign w:val="center"/>
          </w:tcPr>
          <w:p w14:paraId="5FD29979" w14:textId="77777777" w:rsidR="00104C2A" w:rsidRPr="009615B2" w:rsidRDefault="00452FE4">
            <w:pPr>
              <w:spacing w:line="360" w:lineRule="exact"/>
              <w:jc w:val="center"/>
              <w:rPr>
                <w:rFonts w:ascii="仿宋" w:eastAsia="仿宋" w:hAnsi="仿宋" w:cs="Tahoma"/>
                <w:bCs/>
                <w:kern w:val="0"/>
                <w:szCs w:val="21"/>
              </w:rPr>
            </w:pPr>
            <w:r w:rsidRPr="009615B2">
              <w:rPr>
                <w:rFonts w:ascii="仿宋" w:eastAsia="仿宋" w:hAnsi="仿宋" w:cs="Tahoma" w:hint="eastAsia"/>
                <w:bCs/>
                <w:kern w:val="0"/>
                <w:szCs w:val="21"/>
              </w:rPr>
              <w:t>对应行业</w:t>
            </w:r>
          </w:p>
        </w:tc>
        <w:tc>
          <w:tcPr>
            <w:tcW w:w="582" w:type="pct"/>
            <w:vAlign w:val="center"/>
          </w:tcPr>
          <w:p w14:paraId="2D56AC99" w14:textId="77777777" w:rsidR="00104C2A" w:rsidRPr="009615B2" w:rsidRDefault="00452FE4">
            <w:pPr>
              <w:spacing w:line="360" w:lineRule="exact"/>
              <w:jc w:val="center"/>
              <w:rPr>
                <w:rFonts w:ascii="仿宋" w:eastAsia="仿宋" w:hAnsi="仿宋" w:cs="Tahoma"/>
                <w:bCs/>
                <w:kern w:val="0"/>
                <w:szCs w:val="21"/>
              </w:rPr>
            </w:pPr>
            <w:r w:rsidRPr="009615B2">
              <w:rPr>
                <w:rFonts w:ascii="仿宋" w:eastAsia="仿宋" w:hAnsi="仿宋" w:cs="Tahoma" w:hint="eastAsia"/>
                <w:bCs/>
                <w:kern w:val="0"/>
                <w:szCs w:val="21"/>
              </w:rPr>
              <w:t>主要职业类别</w:t>
            </w:r>
          </w:p>
        </w:tc>
        <w:tc>
          <w:tcPr>
            <w:tcW w:w="1168" w:type="pct"/>
            <w:vAlign w:val="center"/>
          </w:tcPr>
          <w:p w14:paraId="712823CC" w14:textId="77777777" w:rsidR="00104C2A" w:rsidRPr="009615B2" w:rsidRDefault="00452FE4">
            <w:pPr>
              <w:spacing w:line="360" w:lineRule="exact"/>
              <w:jc w:val="center"/>
              <w:rPr>
                <w:rFonts w:ascii="仿宋" w:eastAsia="仿宋" w:hAnsi="仿宋" w:cs="Tahoma"/>
                <w:bCs/>
                <w:kern w:val="0"/>
                <w:szCs w:val="21"/>
              </w:rPr>
            </w:pPr>
            <w:r w:rsidRPr="009615B2">
              <w:rPr>
                <w:rFonts w:ascii="仿宋" w:eastAsia="仿宋" w:hAnsi="仿宋" w:cs="Tahoma" w:hint="eastAsia"/>
                <w:bCs/>
                <w:kern w:val="0"/>
                <w:szCs w:val="21"/>
              </w:rPr>
              <w:t>主要岗位类别</w:t>
            </w:r>
          </w:p>
          <w:p w14:paraId="2BF24E7C" w14:textId="77777777" w:rsidR="00104C2A" w:rsidRPr="009615B2" w:rsidRDefault="00452FE4">
            <w:pPr>
              <w:spacing w:line="360" w:lineRule="exact"/>
              <w:jc w:val="center"/>
              <w:rPr>
                <w:rFonts w:ascii="仿宋" w:eastAsia="仿宋" w:hAnsi="仿宋" w:cs="Tahoma"/>
                <w:bCs/>
                <w:kern w:val="0"/>
                <w:szCs w:val="21"/>
              </w:rPr>
            </w:pPr>
            <w:r w:rsidRPr="009615B2">
              <w:rPr>
                <w:rFonts w:ascii="仿宋" w:eastAsia="仿宋" w:hAnsi="仿宋" w:cs="Tahoma" w:hint="eastAsia"/>
                <w:bCs/>
                <w:kern w:val="0"/>
                <w:szCs w:val="21"/>
              </w:rPr>
              <w:t>（或技术领域）</w:t>
            </w:r>
          </w:p>
        </w:tc>
        <w:tc>
          <w:tcPr>
            <w:tcW w:w="1523" w:type="pct"/>
            <w:vAlign w:val="center"/>
          </w:tcPr>
          <w:p w14:paraId="09B9AAD1" w14:textId="506E850D" w:rsidR="00104C2A" w:rsidRPr="009615B2" w:rsidRDefault="009615B2">
            <w:pPr>
              <w:spacing w:line="360" w:lineRule="exact"/>
              <w:jc w:val="center"/>
              <w:rPr>
                <w:rFonts w:ascii="仿宋" w:eastAsia="仿宋" w:hAnsi="仿宋" w:cs="Tahoma"/>
                <w:bCs/>
                <w:kern w:val="0"/>
                <w:szCs w:val="21"/>
              </w:rPr>
            </w:pPr>
            <w:r>
              <w:rPr>
                <w:rFonts w:ascii="仿宋_GB2312" w:eastAsia="仿宋_GB2312" w:hint="eastAsia"/>
                <w:szCs w:val="28"/>
              </w:rPr>
              <w:t>专业资格证书和职业技能等级证书</w:t>
            </w:r>
          </w:p>
        </w:tc>
      </w:tr>
      <w:tr w:rsidR="00104C2A" w:rsidRPr="009615B2" w14:paraId="1BA1BD8B" w14:textId="77777777">
        <w:trPr>
          <w:trHeight w:val="20"/>
        </w:trPr>
        <w:tc>
          <w:tcPr>
            <w:tcW w:w="646" w:type="pct"/>
            <w:vAlign w:val="center"/>
          </w:tcPr>
          <w:p w14:paraId="0BB0C828" w14:textId="77777777" w:rsidR="00104C2A" w:rsidRPr="009615B2" w:rsidRDefault="00104C2A">
            <w:pPr>
              <w:spacing w:line="520" w:lineRule="exact"/>
              <w:jc w:val="center"/>
              <w:rPr>
                <w:rFonts w:ascii="仿宋" w:eastAsia="仿宋" w:hAnsi="仿宋" w:cs="Tahoma"/>
                <w:bCs/>
                <w:kern w:val="0"/>
                <w:szCs w:val="21"/>
              </w:rPr>
            </w:pPr>
          </w:p>
        </w:tc>
        <w:tc>
          <w:tcPr>
            <w:tcW w:w="582" w:type="pct"/>
            <w:vAlign w:val="center"/>
          </w:tcPr>
          <w:p w14:paraId="17FB6579" w14:textId="77777777" w:rsidR="00104C2A" w:rsidRPr="009615B2" w:rsidRDefault="00104C2A">
            <w:pPr>
              <w:spacing w:line="520" w:lineRule="exact"/>
              <w:jc w:val="center"/>
              <w:rPr>
                <w:rFonts w:ascii="仿宋" w:eastAsia="仿宋" w:hAnsi="仿宋" w:cs="Tahoma"/>
                <w:bCs/>
                <w:kern w:val="0"/>
                <w:szCs w:val="21"/>
              </w:rPr>
            </w:pPr>
          </w:p>
        </w:tc>
        <w:tc>
          <w:tcPr>
            <w:tcW w:w="499" w:type="pct"/>
            <w:vAlign w:val="center"/>
          </w:tcPr>
          <w:p w14:paraId="22709C9D" w14:textId="77777777" w:rsidR="00104C2A" w:rsidRPr="009615B2" w:rsidRDefault="00104C2A">
            <w:pPr>
              <w:spacing w:line="520" w:lineRule="exact"/>
              <w:jc w:val="center"/>
              <w:rPr>
                <w:rFonts w:ascii="仿宋" w:eastAsia="仿宋" w:hAnsi="仿宋" w:cs="Tahoma"/>
                <w:bCs/>
                <w:kern w:val="0"/>
                <w:szCs w:val="21"/>
              </w:rPr>
            </w:pPr>
          </w:p>
        </w:tc>
        <w:tc>
          <w:tcPr>
            <w:tcW w:w="582" w:type="pct"/>
            <w:vAlign w:val="center"/>
          </w:tcPr>
          <w:p w14:paraId="5534FBB7" w14:textId="77777777" w:rsidR="00104C2A" w:rsidRPr="009615B2" w:rsidRDefault="00104C2A">
            <w:pPr>
              <w:spacing w:line="520" w:lineRule="exact"/>
              <w:jc w:val="center"/>
              <w:rPr>
                <w:rFonts w:ascii="仿宋" w:eastAsia="仿宋" w:hAnsi="仿宋" w:cs="Tahoma"/>
                <w:bCs/>
                <w:kern w:val="0"/>
                <w:szCs w:val="21"/>
              </w:rPr>
            </w:pPr>
          </w:p>
        </w:tc>
        <w:tc>
          <w:tcPr>
            <w:tcW w:w="1168" w:type="pct"/>
            <w:vAlign w:val="center"/>
          </w:tcPr>
          <w:p w14:paraId="6CA97CA9" w14:textId="77777777" w:rsidR="00104C2A" w:rsidRPr="009615B2" w:rsidRDefault="00104C2A">
            <w:pPr>
              <w:spacing w:line="520" w:lineRule="exact"/>
              <w:jc w:val="center"/>
              <w:rPr>
                <w:rFonts w:ascii="仿宋" w:eastAsia="仿宋" w:hAnsi="仿宋" w:cs="Tahoma"/>
                <w:bCs/>
                <w:kern w:val="0"/>
                <w:szCs w:val="21"/>
              </w:rPr>
            </w:pPr>
          </w:p>
        </w:tc>
        <w:tc>
          <w:tcPr>
            <w:tcW w:w="1523" w:type="pct"/>
          </w:tcPr>
          <w:p w14:paraId="3D204FCA" w14:textId="77777777" w:rsidR="00104C2A" w:rsidRPr="009615B2" w:rsidRDefault="00104C2A">
            <w:pPr>
              <w:spacing w:line="520" w:lineRule="exact"/>
              <w:jc w:val="center"/>
              <w:rPr>
                <w:rFonts w:ascii="仿宋" w:eastAsia="仿宋" w:hAnsi="仿宋" w:cs="Tahoma"/>
                <w:bCs/>
                <w:kern w:val="0"/>
                <w:szCs w:val="21"/>
              </w:rPr>
            </w:pPr>
          </w:p>
        </w:tc>
      </w:tr>
    </w:tbl>
    <w:p w14:paraId="2787E178" w14:textId="77777777" w:rsidR="009E2A99" w:rsidRPr="009615B2" w:rsidRDefault="009E2A99" w:rsidP="009615B2">
      <w:pPr>
        <w:ind w:firstLineChars="200" w:firstLine="560"/>
        <w:rPr>
          <w:rFonts w:ascii="仿宋_GB2312" w:eastAsia="仿宋_GB2312" w:hAnsi="Times New Roman"/>
          <w:sz w:val="28"/>
          <w:szCs w:val="28"/>
        </w:rPr>
      </w:pPr>
      <w:r w:rsidRPr="009615B2">
        <w:rPr>
          <w:rFonts w:ascii="仿宋_GB2312" w:eastAsia="仿宋_GB2312" w:hAnsi="Times New Roman" w:hint="eastAsia"/>
          <w:sz w:val="28"/>
          <w:szCs w:val="28"/>
        </w:rPr>
        <w:t>其中，专业所属专业大类（代码）、所属专业类（代码）按照《普通高等学校职业教育（专科）专业目录（2021修订）》要求书写；</w:t>
      </w:r>
    </w:p>
    <w:p w14:paraId="22E174EA" w14:textId="77777777" w:rsidR="009E2A99" w:rsidRPr="009615B2" w:rsidRDefault="009E2A99" w:rsidP="009615B2">
      <w:pPr>
        <w:ind w:firstLineChars="200" w:firstLine="560"/>
        <w:rPr>
          <w:rFonts w:ascii="仿宋_GB2312" w:eastAsia="仿宋_GB2312" w:hAnsi="Times New Roman"/>
          <w:sz w:val="28"/>
          <w:szCs w:val="28"/>
        </w:rPr>
      </w:pPr>
      <w:r w:rsidRPr="009615B2">
        <w:rPr>
          <w:rFonts w:ascii="仿宋_GB2312" w:eastAsia="仿宋_GB2312" w:hAnsi="Times New Roman" w:hint="eastAsia"/>
          <w:sz w:val="28"/>
          <w:szCs w:val="28"/>
        </w:rPr>
        <w:t>对应行业（代码）按照《国民经济行业分类和代码( 2017) 》要求书写；</w:t>
      </w:r>
    </w:p>
    <w:p w14:paraId="3E4EF0F3" w14:textId="77777777" w:rsidR="009E2A99" w:rsidRPr="009615B2" w:rsidRDefault="009E2A99" w:rsidP="009615B2">
      <w:pPr>
        <w:ind w:firstLineChars="200" w:firstLine="560"/>
        <w:rPr>
          <w:rFonts w:ascii="仿宋_GB2312" w:eastAsia="仿宋_GB2312" w:hAnsi="Times New Roman"/>
          <w:sz w:val="28"/>
          <w:szCs w:val="28"/>
        </w:rPr>
      </w:pPr>
      <w:r w:rsidRPr="009615B2">
        <w:rPr>
          <w:rFonts w:ascii="仿宋_GB2312" w:eastAsia="仿宋_GB2312" w:hAnsi="Times New Roman" w:hint="eastAsia"/>
          <w:sz w:val="28"/>
          <w:szCs w:val="28"/>
        </w:rPr>
        <w:t>主要职业类别（代码）按照《国家职业大典》最新版要求书写；</w:t>
      </w:r>
    </w:p>
    <w:p w14:paraId="757E801A" w14:textId="77777777" w:rsidR="009E2A99" w:rsidRPr="009615B2" w:rsidRDefault="009E2A99" w:rsidP="009615B2">
      <w:pPr>
        <w:ind w:firstLineChars="200" w:firstLine="560"/>
        <w:rPr>
          <w:rFonts w:ascii="仿宋_GB2312" w:eastAsia="仿宋_GB2312" w:hAnsi="Times New Roman"/>
          <w:sz w:val="28"/>
          <w:szCs w:val="28"/>
        </w:rPr>
      </w:pPr>
      <w:r w:rsidRPr="009615B2">
        <w:rPr>
          <w:rFonts w:ascii="仿宋_GB2312" w:eastAsia="仿宋_GB2312" w:hAnsi="Times New Roman" w:hint="eastAsia"/>
          <w:sz w:val="28"/>
          <w:szCs w:val="28"/>
        </w:rPr>
        <w:lastRenderedPageBreak/>
        <w:t>专业资格证书和职业技能等级证书举例参照已公布的四批1+X职业技能等级证书、</w:t>
      </w:r>
      <w:proofErr w:type="gramStart"/>
      <w:r w:rsidRPr="009615B2">
        <w:rPr>
          <w:rFonts w:ascii="仿宋_GB2312" w:eastAsia="仿宋_GB2312" w:hAnsi="Times New Roman" w:hint="eastAsia"/>
          <w:sz w:val="28"/>
          <w:szCs w:val="28"/>
        </w:rPr>
        <w:t>人社部</w:t>
      </w:r>
      <w:proofErr w:type="gramEnd"/>
      <w:r w:rsidRPr="009615B2">
        <w:rPr>
          <w:rFonts w:ascii="仿宋_GB2312" w:eastAsia="仿宋_GB2312" w:hAnsi="Times New Roman" w:hint="eastAsia"/>
          <w:sz w:val="28"/>
          <w:szCs w:val="28"/>
        </w:rPr>
        <w:t>公布的140项职业资格，要求明确具体名称、颁证单位和等级规范。</w:t>
      </w:r>
    </w:p>
    <w:p w14:paraId="26F14A13" w14:textId="77777777" w:rsidR="00104C2A" w:rsidRPr="006C1726" w:rsidRDefault="00452FE4" w:rsidP="006C1726">
      <w:pPr>
        <w:spacing w:beforeLines="50" w:before="156"/>
        <w:ind w:firstLineChars="200" w:firstLine="600"/>
        <w:rPr>
          <w:rFonts w:ascii="黑体" w:eastAsia="黑体" w:hAnsi="黑体"/>
          <w:sz w:val="30"/>
          <w:szCs w:val="30"/>
        </w:rPr>
      </w:pPr>
      <w:r w:rsidRPr="006C1726">
        <w:rPr>
          <w:rFonts w:ascii="黑体" w:eastAsia="黑体" w:hAnsi="黑体" w:hint="eastAsia"/>
          <w:sz w:val="30"/>
          <w:szCs w:val="30"/>
        </w:rPr>
        <w:t>五、培养目标与培养规格</w:t>
      </w:r>
    </w:p>
    <w:p w14:paraId="11B386CF" w14:textId="77777777" w:rsidR="00104C2A" w:rsidRPr="006C1726" w:rsidRDefault="00452FE4" w:rsidP="006C1726">
      <w:pPr>
        <w:spacing w:beforeLines="50" w:before="156"/>
        <w:ind w:firstLineChars="200" w:firstLine="560"/>
        <w:rPr>
          <w:rFonts w:ascii="仿宋_GB2312" w:eastAsia="仿宋_GB2312" w:hAnsi="Times New Roman"/>
          <w:sz w:val="28"/>
          <w:szCs w:val="28"/>
        </w:rPr>
      </w:pPr>
      <w:r w:rsidRPr="006C1726">
        <w:rPr>
          <w:rFonts w:ascii="仿宋_GB2312" w:eastAsia="仿宋_GB2312" w:hAnsi="Times New Roman" w:hint="eastAsia"/>
          <w:sz w:val="28"/>
          <w:szCs w:val="28"/>
        </w:rPr>
        <w:t>（一）培养目标</w:t>
      </w:r>
    </w:p>
    <w:p w14:paraId="683AC0E9" w14:textId="4C183CAE" w:rsidR="009E2A99" w:rsidRPr="006C1726" w:rsidRDefault="009E2A99" w:rsidP="006C1726">
      <w:pPr>
        <w:ind w:firstLineChars="200" w:firstLine="560"/>
        <w:rPr>
          <w:rFonts w:ascii="仿宋_GB2312" w:eastAsia="仿宋_GB2312" w:hAnsi="Times New Roman"/>
          <w:sz w:val="28"/>
          <w:szCs w:val="28"/>
        </w:rPr>
      </w:pPr>
      <w:r w:rsidRPr="006C1726">
        <w:rPr>
          <w:rFonts w:ascii="仿宋_GB2312" w:eastAsia="仿宋_GB2312" w:hAnsi="Times New Roman" w:hint="eastAsia"/>
          <w:sz w:val="28"/>
          <w:szCs w:val="28"/>
        </w:rPr>
        <w:t>培养目标依据学校人才培养目标定位，在对专业社会需求调研论证基础上，参考行指委修订的专业教学标准制定（不可完全照抄照搬国家专业教学标准设定的培养目标）。专业培养目标要描述精准，明确本专业毕业生就业领域与性质以及社会竞争优势。同时注意培养目标中面向的岗位要与“职业面向”中确定的岗位一致。</w:t>
      </w:r>
    </w:p>
    <w:p w14:paraId="613DAC63" w14:textId="77777777" w:rsidR="00104C2A" w:rsidRPr="006C1726" w:rsidRDefault="00452FE4" w:rsidP="006C1726">
      <w:pPr>
        <w:spacing w:beforeLines="50" w:before="156"/>
        <w:ind w:firstLineChars="200" w:firstLine="560"/>
        <w:rPr>
          <w:rFonts w:ascii="仿宋_GB2312" w:eastAsia="仿宋_GB2312" w:hAnsi="Times New Roman"/>
          <w:sz w:val="28"/>
          <w:szCs w:val="28"/>
        </w:rPr>
      </w:pPr>
      <w:r w:rsidRPr="006C1726">
        <w:rPr>
          <w:rFonts w:ascii="仿宋_GB2312" w:eastAsia="仿宋_GB2312" w:hAnsi="Times New Roman" w:hint="eastAsia"/>
          <w:sz w:val="28"/>
          <w:szCs w:val="28"/>
        </w:rPr>
        <w:t>（二）培养规格</w:t>
      </w:r>
    </w:p>
    <w:p w14:paraId="18DB4872" w14:textId="77777777" w:rsidR="009E2A99" w:rsidRPr="006C1726" w:rsidRDefault="009E2A99" w:rsidP="006C1726">
      <w:pPr>
        <w:ind w:firstLineChars="200" w:firstLine="560"/>
        <w:rPr>
          <w:rFonts w:ascii="仿宋_GB2312" w:eastAsia="仿宋_GB2312" w:hAnsi="Times New Roman"/>
          <w:sz w:val="28"/>
          <w:szCs w:val="28"/>
        </w:rPr>
      </w:pPr>
      <w:r w:rsidRPr="006C1726">
        <w:rPr>
          <w:rFonts w:ascii="仿宋_GB2312" w:eastAsia="仿宋_GB2312" w:hAnsi="Times New Roman" w:hint="eastAsia"/>
          <w:sz w:val="28"/>
          <w:szCs w:val="28"/>
        </w:rPr>
        <w:t>参照国家专业教学标准制定，包括素质、知识和能力三大方面，素质、知识和能力目标能够满足主要岗位胜任力要求，语序一致；可评可测；体现专业特点和学校办学特色；数量适中。</w:t>
      </w:r>
    </w:p>
    <w:p w14:paraId="2F76F22A" w14:textId="77777777" w:rsidR="009E2A99" w:rsidRPr="006C1726" w:rsidRDefault="009E2A99" w:rsidP="006C1726">
      <w:pPr>
        <w:ind w:firstLineChars="200" w:firstLine="560"/>
        <w:rPr>
          <w:rFonts w:ascii="仿宋_GB2312" w:eastAsia="仿宋_GB2312" w:hAnsi="Times New Roman"/>
          <w:sz w:val="28"/>
          <w:szCs w:val="28"/>
        </w:rPr>
      </w:pPr>
      <w:r w:rsidRPr="006C1726">
        <w:rPr>
          <w:rFonts w:ascii="仿宋_GB2312" w:eastAsia="仿宋_GB2312" w:hAnsi="Times New Roman" w:hint="eastAsia"/>
          <w:sz w:val="28"/>
          <w:szCs w:val="28"/>
        </w:rPr>
        <w:t>1.素质目标建议按照思想政治素质、身心素质、文化素质、职业素养分类撰写。</w:t>
      </w:r>
    </w:p>
    <w:p w14:paraId="01350A4E" w14:textId="77777777" w:rsidR="009E2A99" w:rsidRPr="006C1726" w:rsidRDefault="009E2A99" w:rsidP="006C1726">
      <w:pPr>
        <w:ind w:firstLineChars="200" w:firstLine="560"/>
        <w:rPr>
          <w:rFonts w:ascii="仿宋_GB2312" w:eastAsia="仿宋_GB2312" w:hAnsi="Times New Roman"/>
          <w:sz w:val="28"/>
          <w:szCs w:val="28"/>
        </w:rPr>
      </w:pPr>
      <w:r w:rsidRPr="006C1726">
        <w:rPr>
          <w:rFonts w:ascii="仿宋_GB2312" w:eastAsia="仿宋_GB2312" w:hAnsi="Times New Roman" w:hint="eastAsia"/>
          <w:sz w:val="28"/>
          <w:szCs w:val="28"/>
        </w:rPr>
        <w:t>2.知识目标建议按照基础知识和专业知识分类撰写，建议体现知识掌握的层次递进：了解XXX；理解XXX；掌握XXX。</w:t>
      </w:r>
    </w:p>
    <w:p w14:paraId="6AD90C07" w14:textId="77777777" w:rsidR="009E2A99" w:rsidRPr="006C1726" w:rsidRDefault="009E2A99" w:rsidP="006C1726">
      <w:pPr>
        <w:ind w:firstLineChars="200" w:firstLine="560"/>
        <w:rPr>
          <w:rFonts w:ascii="仿宋_GB2312" w:eastAsia="仿宋_GB2312" w:hAnsi="Times New Roman"/>
          <w:sz w:val="28"/>
          <w:szCs w:val="28"/>
        </w:rPr>
      </w:pPr>
      <w:r w:rsidRPr="006C1726">
        <w:rPr>
          <w:rFonts w:ascii="仿宋_GB2312" w:eastAsia="仿宋_GB2312" w:hAnsi="Times New Roman" w:hint="eastAsia"/>
          <w:sz w:val="28"/>
          <w:szCs w:val="28"/>
        </w:rPr>
        <w:t>3.能力目标建议按照通用能力、专业能力分类撰写，前者包括学习能力、社会能力、创新能力等，后者根据专业具体情况梳理。</w:t>
      </w:r>
    </w:p>
    <w:p w14:paraId="350D8186" w14:textId="77777777" w:rsidR="00104C2A" w:rsidRPr="006C1726" w:rsidRDefault="00452FE4" w:rsidP="006C1726">
      <w:pPr>
        <w:pStyle w:val="a9"/>
        <w:spacing w:before="50"/>
        <w:ind w:firstLineChars="196" w:firstLine="588"/>
        <w:rPr>
          <w:rFonts w:ascii="黑体" w:eastAsia="黑体" w:hAnsi="黑体"/>
          <w:sz w:val="30"/>
          <w:szCs w:val="30"/>
        </w:rPr>
      </w:pPr>
      <w:r w:rsidRPr="006C1726">
        <w:rPr>
          <w:rFonts w:ascii="黑体" w:eastAsia="黑体" w:hAnsi="黑体" w:hint="eastAsia"/>
          <w:sz w:val="30"/>
          <w:szCs w:val="30"/>
        </w:rPr>
        <w:t>六、课程设置及要求</w:t>
      </w:r>
    </w:p>
    <w:p w14:paraId="26E468ED" w14:textId="0FD61EAF" w:rsidR="006616AA" w:rsidRPr="00115373" w:rsidRDefault="00452FE4" w:rsidP="00115373">
      <w:pPr>
        <w:pStyle w:val="a9"/>
        <w:spacing w:before="50"/>
        <w:ind w:firstLineChars="196" w:firstLine="551"/>
        <w:rPr>
          <w:rFonts w:ascii="仿宋_GB2312" w:eastAsia="仿宋_GB2312"/>
          <w:b/>
          <w:sz w:val="28"/>
          <w:szCs w:val="28"/>
        </w:rPr>
      </w:pPr>
      <w:r w:rsidRPr="00115373">
        <w:rPr>
          <w:rFonts w:ascii="仿宋_GB2312" w:eastAsia="仿宋_GB2312" w:hint="eastAsia"/>
          <w:b/>
          <w:sz w:val="28"/>
          <w:szCs w:val="28"/>
        </w:rPr>
        <w:lastRenderedPageBreak/>
        <w:t>（一）</w:t>
      </w:r>
      <w:r w:rsidR="006616AA" w:rsidRPr="00115373">
        <w:rPr>
          <w:rFonts w:ascii="仿宋_GB2312" w:eastAsia="仿宋_GB2312" w:hint="eastAsia"/>
          <w:b/>
          <w:sz w:val="28"/>
          <w:szCs w:val="28"/>
        </w:rPr>
        <w:t>课程设置</w:t>
      </w:r>
    </w:p>
    <w:p w14:paraId="2463D5AD" w14:textId="6ED82CA7" w:rsidR="006616AA" w:rsidRPr="006C1726" w:rsidRDefault="006616AA" w:rsidP="006616AA">
      <w:pPr>
        <w:pStyle w:val="a9"/>
        <w:spacing w:before="50"/>
        <w:ind w:firstLineChars="196" w:firstLine="470"/>
        <w:jc w:val="center"/>
        <w:rPr>
          <w:rFonts w:ascii="仿宋" w:eastAsia="仿宋" w:hAnsi="仿宋"/>
          <w:sz w:val="24"/>
        </w:rPr>
      </w:pPr>
      <w:r w:rsidRPr="006C1726">
        <w:rPr>
          <w:rFonts w:ascii="仿宋" w:eastAsia="仿宋" w:hAnsi="仿宋" w:hint="eastAsia"/>
          <w:sz w:val="24"/>
        </w:rPr>
        <w:t>表2 XX专业课程设置情况一览表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972"/>
        <w:gridCol w:w="1462"/>
        <w:gridCol w:w="4813"/>
      </w:tblGrid>
      <w:tr w:rsidR="006616AA" w14:paraId="2E89045F" w14:textId="77777777" w:rsidTr="006616AA">
        <w:trPr>
          <w:trHeight w:val="817"/>
          <w:jc w:val="center"/>
        </w:trPr>
        <w:tc>
          <w:tcPr>
            <w:tcW w:w="2635" w:type="dxa"/>
            <w:gridSpan w:val="2"/>
            <w:shd w:val="clear" w:color="auto" w:fill="auto"/>
            <w:vAlign w:val="center"/>
          </w:tcPr>
          <w:p w14:paraId="0F88271B" w14:textId="77777777" w:rsidR="006616AA" w:rsidRDefault="006616AA" w:rsidP="00B97D0F">
            <w:pPr>
              <w:jc w:val="center"/>
              <w:rPr>
                <w:rFonts w:ascii="仿宋" w:eastAsia="仿宋" w:hAnsi="仿宋" w:cs="黑体"/>
                <w:b/>
              </w:rPr>
            </w:pPr>
            <w:r>
              <w:rPr>
                <w:rFonts w:ascii="仿宋" w:eastAsia="仿宋" w:hAnsi="仿宋" w:cs="黑体" w:hint="eastAsia"/>
                <w:b/>
              </w:rPr>
              <w:t>课程模块名称</w:t>
            </w:r>
          </w:p>
        </w:tc>
        <w:tc>
          <w:tcPr>
            <w:tcW w:w="1462" w:type="dxa"/>
            <w:shd w:val="clear" w:color="auto" w:fill="auto"/>
            <w:vAlign w:val="center"/>
          </w:tcPr>
          <w:p w14:paraId="7550E363" w14:textId="77777777" w:rsidR="006616AA" w:rsidRDefault="006616AA" w:rsidP="00B97D0F">
            <w:pPr>
              <w:jc w:val="center"/>
              <w:rPr>
                <w:rFonts w:ascii="仿宋" w:eastAsia="仿宋" w:hAnsi="仿宋" w:cs="黑体"/>
                <w:b/>
              </w:rPr>
            </w:pPr>
            <w:r>
              <w:rPr>
                <w:rFonts w:ascii="仿宋" w:eastAsia="仿宋" w:hAnsi="仿宋" w:cs="黑体" w:hint="eastAsia"/>
                <w:b/>
              </w:rPr>
              <w:t>课程类型</w:t>
            </w:r>
          </w:p>
          <w:p w14:paraId="3B305017" w14:textId="77777777" w:rsidR="006616AA" w:rsidRDefault="006616AA" w:rsidP="00B97D0F">
            <w:pPr>
              <w:jc w:val="center"/>
              <w:rPr>
                <w:rFonts w:ascii="仿宋" w:eastAsia="仿宋" w:hAnsi="仿宋" w:cs="黑体"/>
                <w:b/>
              </w:rPr>
            </w:pPr>
            <w:r>
              <w:rPr>
                <w:rFonts w:ascii="仿宋" w:eastAsia="仿宋" w:hAnsi="仿宋" w:cs="黑体" w:hint="eastAsia"/>
                <w:b/>
              </w:rPr>
              <w:t>（实施要求）</w:t>
            </w:r>
          </w:p>
        </w:tc>
        <w:tc>
          <w:tcPr>
            <w:tcW w:w="4813" w:type="dxa"/>
            <w:shd w:val="clear" w:color="auto" w:fill="auto"/>
            <w:vAlign w:val="center"/>
          </w:tcPr>
          <w:p w14:paraId="477D5740" w14:textId="77777777" w:rsidR="006616AA" w:rsidRDefault="006616AA" w:rsidP="00B97D0F">
            <w:pPr>
              <w:jc w:val="center"/>
              <w:rPr>
                <w:rFonts w:ascii="仿宋" w:eastAsia="仿宋" w:hAnsi="仿宋" w:cs="黑体"/>
                <w:b/>
              </w:rPr>
            </w:pPr>
            <w:r>
              <w:rPr>
                <w:rFonts w:ascii="仿宋" w:eastAsia="仿宋" w:hAnsi="仿宋" w:cs="黑体" w:hint="eastAsia"/>
                <w:b/>
              </w:rPr>
              <w:t>主要课程</w:t>
            </w:r>
          </w:p>
        </w:tc>
      </w:tr>
      <w:tr w:rsidR="006616AA" w14:paraId="4DBDC778" w14:textId="77777777" w:rsidTr="00B97D0F">
        <w:trPr>
          <w:trHeight w:val="1790"/>
          <w:jc w:val="center"/>
        </w:trPr>
        <w:tc>
          <w:tcPr>
            <w:tcW w:w="2635" w:type="dxa"/>
            <w:gridSpan w:val="2"/>
            <w:vMerge w:val="restart"/>
            <w:shd w:val="clear" w:color="auto" w:fill="auto"/>
            <w:vAlign w:val="center"/>
          </w:tcPr>
          <w:p w14:paraId="59798D59" w14:textId="77777777" w:rsidR="006616AA" w:rsidRDefault="006616AA" w:rsidP="00B97D0F">
            <w:pPr>
              <w:jc w:val="center"/>
              <w:rPr>
                <w:rFonts w:ascii="仿宋" w:eastAsia="仿宋" w:hAnsi="仿宋" w:cs="宋体"/>
                <w:b/>
                <w:szCs w:val="21"/>
              </w:rPr>
            </w:pPr>
            <w:r>
              <w:rPr>
                <w:rFonts w:ascii="仿宋" w:eastAsia="仿宋" w:hAnsi="仿宋" w:cs="黑体" w:hint="eastAsia"/>
                <w:b/>
                <w:szCs w:val="21"/>
              </w:rPr>
              <w:t>公共基础课程</w:t>
            </w:r>
          </w:p>
        </w:tc>
        <w:tc>
          <w:tcPr>
            <w:tcW w:w="1462" w:type="dxa"/>
            <w:shd w:val="clear" w:color="auto" w:fill="auto"/>
            <w:vAlign w:val="center"/>
          </w:tcPr>
          <w:p w14:paraId="27306B32"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必 修</w:t>
            </w:r>
          </w:p>
        </w:tc>
        <w:tc>
          <w:tcPr>
            <w:tcW w:w="4813" w:type="dxa"/>
            <w:shd w:val="clear" w:color="auto" w:fill="auto"/>
            <w:vAlign w:val="center"/>
          </w:tcPr>
          <w:p w14:paraId="078D2B2B" w14:textId="77777777" w:rsidR="006616AA" w:rsidRPr="006616AA" w:rsidRDefault="006616AA" w:rsidP="00B97D0F">
            <w:pPr>
              <w:rPr>
                <w:rFonts w:ascii="仿宋" w:eastAsia="仿宋" w:hAnsi="仿宋" w:cs="宋体"/>
                <w:color w:val="FF0000"/>
                <w:szCs w:val="21"/>
              </w:rPr>
            </w:pPr>
            <w:r w:rsidRPr="006616AA">
              <w:rPr>
                <w:rFonts w:ascii="仿宋" w:eastAsia="仿宋" w:hAnsi="仿宋" w:cs="宋体" w:hint="eastAsia"/>
                <w:color w:val="FF0000"/>
                <w:szCs w:val="21"/>
              </w:rPr>
              <w:t>毛泽东思想概论、习近平中国特色社会主义思想、思想道德与法治、形势与政策、军事理论、军事技能、体育与健康、大学生心理健康教育、大学生职业发展与就业指导、劳动素养教育、中华传统文化、信息技术、英语</w:t>
            </w:r>
          </w:p>
        </w:tc>
      </w:tr>
      <w:tr w:rsidR="006616AA" w14:paraId="625245A3" w14:textId="77777777" w:rsidTr="008D02C6">
        <w:trPr>
          <w:trHeight w:val="1110"/>
          <w:jc w:val="center"/>
        </w:trPr>
        <w:tc>
          <w:tcPr>
            <w:tcW w:w="2635" w:type="dxa"/>
            <w:gridSpan w:val="2"/>
            <w:vMerge/>
            <w:shd w:val="clear" w:color="auto" w:fill="auto"/>
            <w:vAlign w:val="center"/>
          </w:tcPr>
          <w:p w14:paraId="049A1EF0" w14:textId="77777777" w:rsidR="006616AA" w:rsidRDefault="006616AA" w:rsidP="00B97D0F">
            <w:pPr>
              <w:jc w:val="center"/>
              <w:rPr>
                <w:rFonts w:ascii="仿宋" w:eastAsia="仿宋" w:hAnsi="仿宋" w:cs="宋体"/>
                <w:szCs w:val="21"/>
              </w:rPr>
            </w:pPr>
          </w:p>
        </w:tc>
        <w:tc>
          <w:tcPr>
            <w:tcW w:w="1462" w:type="dxa"/>
            <w:vMerge w:val="restart"/>
            <w:shd w:val="clear" w:color="auto" w:fill="auto"/>
            <w:vAlign w:val="center"/>
          </w:tcPr>
          <w:p w14:paraId="7D1AB136" w14:textId="31955E71" w:rsidR="006616AA" w:rsidRDefault="006616AA" w:rsidP="006616AA">
            <w:pPr>
              <w:jc w:val="center"/>
              <w:rPr>
                <w:rFonts w:ascii="仿宋" w:eastAsia="仿宋" w:hAnsi="仿宋" w:cs="宋体"/>
                <w:szCs w:val="21"/>
              </w:rPr>
            </w:pPr>
            <w:r>
              <w:rPr>
                <w:rFonts w:ascii="仿宋" w:eastAsia="仿宋" w:hAnsi="仿宋" w:cs="宋体" w:hint="eastAsia"/>
                <w:szCs w:val="21"/>
              </w:rPr>
              <w:t>选 修</w:t>
            </w:r>
          </w:p>
        </w:tc>
        <w:tc>
          <w:tcPr>
            <w:tcW w:w="4813" w:type="dxa"/>
            <w:shd w:val="clear" w:color="auto" w:fill="auto"/>
            <w:vAlign w:val="center"/>
          </w:tcPr>
          <w:p w14:paraId="040D51B7" w14:textId="7635E485" w:rsidR="006616AA" w:rsidRPr="006616AA" w:rsidRDefault="006616AA" w:rsidP="00B97D0F">
            <w:pPr>
              <w:rPr>
                <w:rFonts w:ascii="仿宋" w:eastAsia="仿宋" w:hAnsi="仿宋" w:cs="宋体"/>
                <w:color w:val="FF0000"/>
                <w:szCs w:val="21"/>
              </w:rPr>
            </w:pPr>
            <w:r w:rsidRPr="006616AA">
              <w:rPr>
                <w:rFonts w:ascii="仿宋" w:eastAsia="仿宋" w:hAnsi="仿宋" w:cs="宋体" w:hint="eastAsia"/>
                <w:color w:val="FF0000"/>
                <w:szCs w:val="21"/>
              </w:rPr>
              <w:t>限选：……</w:t>
            </w:r>
          </w:p>
          <w:p w14:paraId="0E049EF1" w14:textId="77777777" w:rsidR="006616AA" w:rsidRPr="006616AA" w:rsidRDefault="006616AA" w:rsidP="00B97D0F">
            <w:pPr>
              <w:rPr>
                <w:rFonts w:ascii="仿宋" w:eastAsia="仿宋" w:hAnsi="仿宋" w:cs="宋体"/>
                <w:color w:val="FF0000"/>
                <w:szCs w:val="21"/>
              </w:rPr>
            </w:pPr>
            <w:r w:rsidRPr="006616AA">
              <w:rPr>
                <w:rFonts w:ascii="仿宋" w:eastAsia="仿宋" w:hAnsi="仿宋" w:cs="宋体" w:hint="eastAsia"/>
                <w:color w:val="FF0000"/>
                <w:szCs w:val="21"/>
              </w:rPr>
              <w:t>任选：……</w:t>
            </w:r>
          </w:p>
        </w:tc>
      </w:tr>
      <w:tr w:rsidR="006616AA" w14:paraId="6C47DFF0" w14:textId="77777777" w:rsidTr="008D02C6">
        <w:trPr>
          <w:trHeight w:val="1050"/>
          <w:jc w:val="center"/>
        </w:trPr>
        <w:tc>
          <w:tcPr>
            <w:tcW w:w="2635" w:type="dxa"/>
            <w:gridSpan w:val="2"/>
            <w:vMerge/>
            <w:shd w:val="clear" w:color="auto" w:fill="auto"/>
            <w:vAlign w:val="center"/>
          </w:tcPr>
          <w:p w14:paraId="09466000" w14:textId="77777777" w:rsidR="006616AA" w:rsidRDefault="006616AA" w:rsidP="00B97D0F">
            <w:pPr>
              <w:rPr>
                <w:rFonts w:ascii="仿宋" w:eastAsia="仿宋" w:hAnsi="仿宋"/>
                <w:szCs w:val="21"/>
              </w:rPr>
            </w:pPr>
          </w:p>
        </w:tc>
        <w:tc>
          <w:tcPr>
            <w:tcW w:w="1462" w:type="dxa"/>
            <w:vMerge/>
            <w:tcBorders>
              <w:bottom w:val="single" w:sz="12" w:space="0" w:color="auto"/>
            </w:tcBorders>
            <w:shd w:val="clear" w:color="auto" w:fill="auto"/>
            <w:vAlign w:val="center"/>
          </w:tcPr>
          <w:p w14:paraId="2EABDE47" w14:textId="4FD18937" w:rsidR="006616AA" w:rsidRDefault="006616AA" w:rsidP="00B97D0F">
            <w:pPr>
              <w:jc w:val="center"/>
              <w:rPr>
                <w:rFonts w:ascii="仿宋" w:eastAsia="仿宋" w:hAnsi="仿宋" w:cs="宋体"/>
                <w:szCs w:val="21"/>
              </w:rPr>
            </w:pPr>
          </w:p>
        </w:tc>
        <w:tc>
          <w:tcPr>
            <w:tcW w:w="4813" w:type="dxa"/>
            <w:tcBorders>
              <w:bottom w:val="single" w:sz="12" w:space="0" w:color="auto"/>
            </w:tcBorders>
            <w:shd w:val="clear" w:color="auto" w:fill="auto"/>
            <w:vAlign w:val="center"/>
          </w:tcPr>
          <w:p w14:paraId="127B1972" w14:textId="626161BE" w:rsidR="006616AA" w:rsidRPr="006616AA" w:rsidRDefault="006616AA" w:rsidP="00B97D0F">
            <w:pPr>
              <w:rPr>
                <w:rFonts w:ascii="仿宋" w:eastAsia="仿宋" w:hAnsi="仿宋" w:cs="仿宋"/>
                <w:color w:val="FF0000"/>
                <w:szCs w:val="21"/>
              </w:rPr>
            </w:pPr>
            <w:r w:rsidRPr="006616AA">
              <w:rPr>
                <w:rFonts w:ascii="仿宋" w:eastAsia="仿宋" w:hAnsi="仿宋" w:cs="仿宋" w:hint="eastAsia"/>
                <w:color w:val="FF0000"/>
                <w:szCs w:val="21"/>
              </w:rPr>
              <w:t>限选：……</w:t>
            </w:r>
          </w:p>
          <w:p w14:paraId="178BE11D" w14:textId="4CEFAA3D" w:rsidR="006616AA" w:rsidRPr="006616AA" w:rsidRDefault="006616AA" w:rsidP="006C1726">
            <w:pPr>
              <w:rPr>
                <w:rFonts w:ascii="仿宋" w:eastAsia="仿宋" w:hAnsi="仿宋" w:cs="宋体"/>
                <w:color w:val="FF0000"/>
                <w:szCs w:val="21"/>
              </w:rPr>
            </w:pPr>
            <w:r w:rsidRPr="006616AA">
              <w:rPr>
                <w:rFonts w:ascii="仿宋" w:eastAsia="仿宋" w:hAnsi="仿宋" w:cs="仿宋" w:hint="eastAsia"/>
                <w:color w:val="FF0000"/>
                <w:szCs w:val="21"/>
              </w:rPr>
              <w:t>任选：……</w:t>
            </w:r>
          </w:p>
        </w:tc>
      </w:tr>
      <w:tr w:rsidR="006616AA" w14:paraId="76E06572" w14:textId="77777777" w:rsidTr="00B97D0F">
        <w:trPr>
          <w:trHeight w:hRule="exact" w:val="590"/>
          <w:jc w:val="center"/>
        </w:trPr>
        <w:tc>
          <w:tcPr>
            <w:tcW w:w="663" w:type="dxa"/>
            <w:vMerge w:val="restart"/>
            <w:tcBorders>
              <w:top w:val="single" w:sz="12" w:space="0" w:color="auto"/>
            </w:tcBorders>
            <w:shd w:val="clear" w:color="auto" w:fill="auto"/>
            <w:vAlign w:val="center"/>
          </w:tcPr>
          <w:p w14:paraId="1C66E231"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专</w:t>
            </w:r>
          </w:p>
          <w:p w14:paraId="320029C6"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业</w:t>
            </w:r>
          </w:p>
          <w:p w14:paraId="4B4F5EB4"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课</w:t>
            </w:r>
          </w:p>
          <w:p w14:paraId="3EF10E0F"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程</w:t>
            </w:r>
          </w:p>
        </w:tc>
        <w:tc>
          <w:tcPr>
            <w:tcW w:w="1972" w:type="dxa"/>
            <w:tcBorders>
              <w:top w:val="single" w:sz="12" w:space="0" w:color="auto"/>
            </w:tcBorders>
            <w:shd w:val="clear" w:color="auto" w:fill="auto"/>
            <w:vAlign w:val="center"/>
          </w:tcPr>
          <w:p w14:paraId="40B53A27"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专业基础课程</w:t>
            </w:r>
          </w:p>
        </w:tc>
        <w:tc>
          <w:tcPr>
            <w:tcW w:w="1462" w:type="dxa"/>
            <w:shd w:val="clear" w:color="auto" w:fill="auto"/>
            <w:vAlign w:val="center"/>
          </w:tcPr>
          <w:p w14:paraId="0384C8CE"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必 修</w:t>
            </w:r>
          </w:p>
        </w:tc>
        <w:tc>
          <w:tcPr>
            <w:tcW w:w="4813" w:type="dxa"/>
            <w:tcBorders>
              <w:top w:val="single" w:sz="12" w:space="0" w:color="auto"/>
            </w:tcBorders>
            <w:shd w:val="clear" w:color="auto" w:fill="auto"/>
            <w:vAlign w:val="center"/>
          </w:tcPr>
          <w:p w14:paraId="18184A20" w14:textId="77777777" w:rsidR="006616AA" w:rsidRPr="006616AA" w:rsidRDefault="006616AA" w:rsidP="00B97D0F">
            <w:pPr>
              <w:jc w:val="center"/>
              <w:rPr>
                <w:rFonts w:ascii="仿宋" w:eastAsia="仿宋" w:hAnsi="仿宋" w:cs="宋体"/>
                <w:color w:val="FF0000"/>
                <w:szCs w:val="21"/>
              </w:rPr>
            </w:pPr>
          </w:p>
        </w:tc>
      </w:tr>
      <w:tr w:rsidR="006616AA" w14:paraId="333C1AB9" w14:textId="77777777" w:rsidTr="00B97D0F">
        <w:trPr>
          <w:trHeight w:hRule="exact" w:val="590"/>
          <w:jc w:val="center"/>
        </w:trPr>
        <w:tc>
          <w:tcPr>
            <w:tcW w:w="663" w:type="dxa"/>
            <w:vMerge/>
            <w:shd w:val="clear" w:color="auto" w:fill="auto"/>
            <w:vAlign w:val="center"/>
          </w:tcPr>
          <w:p w14:paraId="19A0AC9E" w14:textId="77777777" w:rsidR="006616AA" w:rsidRDefault="006616AA" w:rsidP="00B97D0F">
            <w:pPr>
              <w:jc w:val="center"/>
              <w:rPr>
                <w:rFonts w:ascii="仿宋" w:eastAsia="仿宋" w:hAnsi="仿宋" w:cs="宋体"/>
                <w:szCs w:val="21"/>
              </w:rPr>
            </w:pPr>
          </w:p>
        </w:tc>
        <w:tc>
          <w:tcPr>
            <w:tcW w:w="1972" w:type="dxa"/>
            <w:shd w:val="clear" w:color="auto" w:fill="auto"/>
            <w:vAlign w:val="center"/>
          </w:tcPr>
          <w:p w14:paraId="440AF9F2"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专业核心课程</w:t>
            </w:r>
          </w:p>
        </w:tc>
        <w:tc>
          <w:tcPr>
            <w:tcW w:w="1462" w:type="dxa"/>
            <w:shd w:val="clear" w:color="auto" w:fill="auto"/>
            <w:vAlign w:val="center"/>
          </w:tcPr>
          <w:p w14:paraId="74239CDE"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必 修</w:t>
            </w:r>
          </w:p>
        </w:tc>
        <w:tc>
          <w:tcPr>
            <w:tcW w:w="4813" w:type="dxa"/>
            <w:shd w:val="clear" w:color="auto" w:fill="auto"/>
            <w:vAlign w:val="center"/>
          </w:tcPr>
          <w:p w14:paraId="1545D654" w14:textId="77777777" w:rsidR="006616AA" w:rsidRPr="006616AA" w:rsidRDefault="006616AA" w:rsidP="00B97D0F">
            <w:pPr>
              <w:jc w:val="center"/>
              <w:rPr>
                <w:rFonts w:ascii="仿宋" w:eastAsia="仿宋" w:hAnsi="仿宋" w:cs="宋体"/>
                <w:color w:val="FF0000"/>
                <w:szCs w:val="21"/>
              </w:rPr>
            </w:pPr>
          </w:p>
        </w:tc>
      </w:tr>
      <w:tr w:rsidR="006616AA" w14:paraId="346AB689" w14:textId="77777777" w:rsidTr="00B97D0F">
        <w:trPr>
          <w:trHeight w:hRule="exact" w:val="590"/>
          <w:jc w:val="center"/>
        </w:trPr>
        <w:tc>
          <w:tcPr>
            <w:tcW w:w="663" w:type="dxa"/>
            <w:vMerge/>
            <w:shd w:val="clear" w:color="auto" w:fill="auto"/>
            <w:vAlign w:val="center"/>
          </w:tcPr>
          <w:p w14:paraId="23DA0C9E" w14:textId="77777777" w:rsidR="006616AA" w:rsidRDefault="006616AA" w:rsidP="00B97D0F">
            <w:pPr>
              <w:jc w:val="center"/>
              <w:rPr>
                <w:rFonts w:ascii="仿宋" w:eastAsia="仿宋" w:hAnsi="仿宋" w:cs="宋体"/>
                <w:szCs w:val="21"/>
              </w:rPr>
            </w:pPr>
          </w:p>
        </w:tc>
        <w:tc>
          <w:tcPr>
            <w:tcW w:w="1972" w:type="dxa"/>
            <w:shd w:val="clear" w:color="auto" w:fill="auto"/>
            <w:vAlign w:val="center"/>
          </w:tcPr>
          <w:p w14:paraId="7F22C1F7"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专业拓展课程</w:t>
            </w:r>
          </w:p>
        </w:tc>
        <w:tc>
          <w:tcPr>
            <w:tcW w:w="1462" w:type="dxa"/>
            <w:shd w:val="clear" w:color="auto" w:fill="auto"/>
            <w:vAlign w:val="center"/>
          </w:tcPr>
          <w:p w14:paraId="73782640"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选 修</w:t>
            </w:r>
          </w:p>
        </w:tc>
        <w:tc>
          <w:tcPr>
            <w:tcW w:w="4813" w:type="dxa"/>
            <w:shd w:val="clear" w:color="auto" w:fill="auto"/>
            <w:vAlign w:val="center"/>
          </w:tcPr>
          <w:p w14:paraId="63605950" w14:textId="77777777" w:rsidR="006616AA" w:rsidRPr="006616AA" w:rsidRDefault="006616AA" w:rsidP="00B97D0F">
            <w:pPr>
              <w:jc w:val="left"/>
              <w:rPr>
                <w:rFonts w:ascii="仿宋" w:eastAsia="仿宋" w:hAnsi="仿宋" w:cs="宋体"/>
                <w:color w:val="FF0000"/>
                <w:szCs w:val="21"/>
              </w:rPr>
            </w:pPr>
            <w:r w:rsidRPr="006616AA">
              <w:rPr>
                <w:rFonts w:ascii="仿宋" w:eastAsia="仿宋" w:hAnsi="仿宋" w:cs="宋体" w:hint="eastAsia"/>
                <w:color w:val="FF0000"/>
                <w:szCs w:val="21"/>
              </w:rPr>
              <w:t>限选课：</w:t>
            </w:r>
          </w:p>
          <w:p w14:paraId="024F39D8" w14:textId="77777777" w:rsidR="006616AA" w:rsidRPr="006616AA" w:rsidRDefault="006616AA" w:rsidP="00B97D0F">
            <w:pPr>
              <w:jc w:val="left"/>
              <w:rPr>
                <w:rFonts w:ascii="仿宋" w:eastAsia="仿宋" w:hAnsi="仿宋" w:cs="宋体"/>
                <w:color w:val="FF0000"/>
                <w:szCs w:val="21"/>
              </w:rPr>
            </w:pPr>
            <w:r w:rsidRPr="006616AA">
              <w:rPr>
                <w:rFonts w:ascii="仿宋" w:eastAsia="仿宋" w:hAnsi="仿宋" w:cs="宋体" w:hint="eastAsia"/>
                <w:color w:val="FF0000"/>
                <w:szCs w:val="21"/>
              </w:rPr>
              <w:t>任选课：</w:t>
            </w:r>
          </w:p>
        </w:tc>
      </w:tr>
      <w:tr w:rsidR="006616AA" w14:paraId="6C1B36AC" w14:textId="77777777" w:rsidTr="00B97D0F">
        <w:trPr>
          <w:trHeight w:hRule="exact" w:val="590"/>
          <w:jc w:val="center"/>
        </w:trPr>
        <w:tc>
          <w:tcPr>
            <w:tcW w:w="663" w:type="dxa"/>
            <w:vMerge/>
            <w:shd w:val="clear" w:color="auto" w:fill="auto"/>
            <w:vAlign w:val="center"/>
          </w:tcPr>
          <w:p w14:paraId="7CE97FE8" w14:textId="77777777" w:rsidR="006616AA" w:rsidRDefault="006616AA" w:rsidP="00B97D0F">
            <w:pPr>
              <w:jc w:val="center"/>
              <w:rPr>
                <w:rFonts w:ascii="仿宋" w:eastAsia="仿宋" w:hAnsi="仿宋" w:cs="宋体"/>
                <w:szCs w:val="21"/>
              </w:rPr>
            </w:pPr>
          </w:p>
        </w:tc>
        <w:tc>
          <w:tcPr>
            <w:tcW w:w="1972" w:type="dxa"/>
            <w:shd w:val="clear" w:color="auto" w:fill="auto"/>
            <w:vAlign w:val="center"/>
          </w:tcPr>
          <w:p w14:paraId="24DCEBD5"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专业实践课程</w:t>
            </w:r>
          </w:p>
        </w:tc>
        <w:tc>
          <w:tcPr>
            <w:tcW w:w="1462" w:type="dxa"/>
            <w:shd w:val="clear" w:color="auto" w:fill="auto"/>
            <w:vAlign w:val="center"/>
          </w:tcPr>
          <w:p w14:paraId="4A500A4B" w14:textId="77777777" w:rsidR="006616AA" w:rsidRDefault="006616AA" w:rsidP="00B97D0F">
            <w:pPr>
              <w:jc w:val="center"/>
              <w:rPr>
                <w:rFonts w:ascii="仿宋" w:eastAsia="仿宋" w:hAnsi="仿宋" w:cs="宋体"/>
                <w:szCs w:val="21"/>
              </w:rPr>
            </w:pPr>
            <w:r>
              <w:rPr>
                <w:rFonts w:ascii="仿宋" w:eastAsia="仿宋" w:hAnsi="仿宋" w:cs="宋体" w:hint="eastAsia"/>
                <w:szCs w:val="21"/>
              </w:rPr>
              <w:t>必 修</w:t>
            </w:r>
          </w:p>
        </w:tc>
        <w:tc>
          <w:tcPr>
            <w:tcW w:w="4813" w:type="dxa"/>
            <w:shd w:val="clear" w:color="auto" w:fill="auto"/>
            <w:vAlign w:val="center"/>
          </w:tcPr>
          <w:p w14:paraId="7BA7B6C2" w14:textId="77777777" w:rsidR="006616AA" w:rsidRDefault="006616AA" w:rsidP="00B97D0F">
            <w:pPr>
              <w:jc w:val="center"/>
              <w:rPr>
                <w:rFonts w:ascii="仿宋" w:eastAsia="仿宋" w:hAnsi="仿宋" w:cs="宋体"/>
                <w:szCs w:val="21"/>
              </w:rPr>
            </w:pPr>
          </w:p>
        </w:tc>
      </w:tr>
    </w:tbl>
    <w:p w14:paraId="25091DDF" w14:textId="77777777" w:rsidR="006616AA" w:rsidRDefault="006616AA">
      <w:pPr>
        <w:pStyle w:val="a9"/>
        <w:spacing w:before="50"/>
        <w:ind w:firstLineChars="196" w:firstLine="470"/>
        <w:rPr>
          <w:rFonts w:ascii="宋体" w:hAnsi="宋体"/>
          <w:sz w:val="24"/>
        </w:rPr>
      </w:pPr>
    </w:p>
    <w:p w14:paraId="208E88DD" w14:textId="77777777" w:rsidR="006C1726" w:rsidRDefault="006C1726">
      <w:pPr>
        <w:pStyle w:val="a9"/>
        <w:spacing w:before="50"/>
        <w:ind w:firstLineChars="196" w:firstLine="470"/>
        <w:rPr>
          <w:rFonts w:ascii="宋体" w:hAnsi="宋体"/>
          <w:sz w:val="24"/>
        </w:rPr>
      </w:pPr>
    </w:p>
    <w:p w14:paraId="17255BA2" w14:textId="77777777" w:rsidR="006C1726" w:rsidRDefault="006C1726">
      <w:pPr>
        <w:pStyle w:val="a9"/>
        <w:spacing w:before="50"/>
        <w:ind w:firstLineChars="196" w:firstLine="470"/>
        <w:rPr>
          <w:rFonts w:ascii="宋体" w:hAnsi="宋体"/>
          <w:sz w:val="24"/>
        </w:rPr>
      </w:pPr>
    </w:p>
    <w:p w14:paraId="0F39050F" w14:textId="77777777" w:rsidR="006C1726" w:rsidRDefault="006C1726">
      <w:pPr>
        <w:pStyle w:val="a9"/>
        <w:spacing w:before="50"/>
        <w:ind w:firstLineChars="196" w:firstLine="470"/>
        <w:rPr>
          <w:rFonts w:ascii="宋体" w:hAnsi="宋体"/>
          <w:sz w:val="24"/>
        </w:rPr>
      </w:pPr>
    </w:p>
    <w:p w14:paraId="1983D490" w14:textId="77777777" w:rsidR="006C1726" w:rsidRDefault="006C1726">
      <w:pPr>
        <w:pStyle w:val="a9"/>
        <w:spacing w:before="50"/>
        <w:ind w:firstLineChars="196" w:firstLine="470"/>
        <w:rPr>
          <w:rFonts w:ascii="宋体" w:hAnsi="宋体"/>
          <w:sz w:val="24"/>
        </w:rPr>
      </w:pPr>
    </w:p>
    <w:p w14:paraId="717E500E" w14:textId="77777777" w:rsidR="006C1726" w:rsidRDefault="006C1726">
      <w:pPr>
        <w:pStyle w:val="a9"/>
        <w:spacing w:before="50"/>
        <w:ind w:firstLineChars="196" w:firstLine="470"/>
        <w:rPr>
          <w:rFonts w:ascii="宋体" w:hAnsi="宋体"/>
          <w:sz w:val="24"/>
        </w:rPr>
      </w:pPr>
    </w:p>
    <w:p w14:paraId="15D22EB0" w14:textId="77777777" w:rsidR="006C1726" w:rsidRDefault="006C1726">
      <w:pPr>
        <w:pStyle w:val="a9"/>
        <w:spacing w:before="50"/>
        <w:ind w:firstLineChars="196" w:firstLine="470"/>
        <w:rPr>
          <w:rFonts w:ascii="宋体" w:hAnsi="宋体"/>
          <w:sz w:val="24"/>
        </w:rPr>
      </w:pPr>
    </w:p>
    <w:p w14:paraId="3B55C452" w14:textId="77777777" w:rsidR="006C1726" w:rsidRDefault="006C1726">
      <w:pPr>
        <w:pStyle w:val="a9"/>
        <w:spacing w:before="50"/>
        <w:ind w:firstLineChars="196" w:firstLine="470"/>
        <w:rPr>
          <w:rFonts w:ascii="宋体" w:hAnsi="宋体"/>
          <w:sz w:val="24"/>
        </w:rPr>
      </w:pPr>
    </w:p>
    <w:p w14:paraId="645941F9" w14:textId="77777777" w:rsidR="006C1726" w:rsidRDefault="006C1726">
      <w:pPr>
        <w:pStyle w:val="a9"/>
        <w:spacing w:before="50"/>
        <w:ind w:firstLineChars="196" w:firstLine="470"/>
        <w:rPr>
          <w:rFonts w:ascii="宋体" w:hAnsi="宋体"/>
          <w:sz w:val="24"/>
        </w:rPr>
      </w:pPr>
    </w:p>
    <w:p w14:paraId="4F44D289" w14:textId="77777777" w:rsidR="006C1726" w:rsidRDefault="006C1726">
      <w:pPr>
        <w:pStyle w:val="a9"/>
        <w:spacing w:before="50"/>
        <w:ind w:firstLineChars="196" w:firstLine="470"/>
        <w:rPr>
          <w:rFonts w:ascii="宋体" w:hAnsi="宋体"/>
          <w:sz w:val="24"/>
        </w:rPr>
      </w:pPr>
    </w:p>
    <w:p w14:paraId="1E4DACE2" w14:textId="77777777" w:rsidR="006C1726" w:rsidRDefault="006C1726">
      <w:pPr>
        <w:pStyle w:val="a9"/>
        <w:spacing w:before="50"/>
        <w:ind w:firstLineChars="196" w:firstLine="470"/>
        <w:rPr>
          <w:rFonts w:ascii="宋体" w:hAnsi="宋体"/>
          <w:sz w:val="24"/>
        </w:rPr>
      </w:pPr>
    </w:p>
    <w:p w14:paraId="24EE2F26" w14:textId="77777777" w:rsidR="006C1726" w:rsidRDefault="006C1726">
      <w:pPr>
        <w:pStyle w:val="a9"/>
        <w:spacing w:before="50"/>
        <w:ind w:firstLineChars="196" w:firstLine="470"/>
        <w:rPr>
          <w:rFonts w:ascii="宋体" w:hAnsi="宋体"/>
          <w:sz w:val="24"/>
        </w:rPr>
      </w:pPr>
    </w:p>
    <w:p w14:paraId="60937E7F" w14:textId="77777777" w:rsidR="006C1726" w:rsidRDefault="006C1726">
      <w:pPr>
        <w:pStyle w:val="a9"/>
        <w:spacing w:before="50"/>
        <w:ind w:firstLineChars="196" w:firstLine="470"/>
        <w:rPr>
          <w:rFonts w:ascii="宋体" w:hAnsi="宋体"/>
          <w:sz w:val="24"/>
        </w:rPr>
      </w:pPr>
    </w:p>
    <w:p w14:paraId="1568C919" w14:textId="77777777" w:rsidR="006C1726" w:rsidRDefault="006C1726">
      <w:pPr>
        <w:pStyle w:val="a9"/>
        <w:spacing w:before="50"/>
        <w:ind w:firstLineChars="196" w:firstLine="470"/>
        <w:rPr>
          <w:rFonts w:ascii="宋体" w:hAnsi="宋体"/>
          <w:sz w:val="24"/>
        </w:rPr>
      </w:pPr>
    </w:p>
    <w:p w14:paraId="59C93978" w14:textId="75506870" w:rsidR="006616AA" w:rsidRPr="006C1726" w:rsidRDefault="006616AA" w:rsidP="006616AA">
      <w:pPr>
        <w:pStyle w:val="a9"/>
        <w:spacing w:before="50"/>
        <w:ind w:firstLineChars="196" w:firstLine="470"/>
        <w:jc w:val="center"/>
        <w:rPr>
          <w:rFonts w:ascii="仿宋" w:eastAsia="仿宋" w:hAnsi="仿宋"/>
          <w:sz w:val="24"/>
        </w:rPr>
      </w:pPr>
    </w:p>
    <w:tbl>
      <w:tblPr>
        <w:tblStyle w:val="a8"/>
        <w:tblpPr w:leftFromText="180" w:rightFromText="180" w:vertAnchor="page" w:horzAnchor="page" w:tblpXSpec="center" w:tblpY="2139"/>
        <w:tblOverlap w:val="never"/>
        <w:tblW w:w="9316" w:type="dxa"/>
        <w:jc w:val="center"/>
        <w:tblLook w:val="04A0" w:firstRow="1" w:lastRow="0" w:firstColumn="1" w:lastColumn="0" w:noHBand="0" w:noVBand="1"/>
      </w:tblPr>
      <w:tblGrid>
        <w:gridCol w:w="1678"/>
        <w:gridCol w:w="1599"/>
        <w:gridCol w:w="1284"/>
        <w:gridCol w:w="1005"/>
        <w:gridCol w:w="1080"/>
        <w:gridCol w:w="1108"/>
        <w:gridCol w:w="1562"/>
      </w:tblGrid>
      <w:tr w:rsidR="006C1726" w14:paraId="4D88A422" w14:textId="77777777" w:rsidTr="00B97D0F">
        <w:trPr>
          <w:trHeight w:val="576"/>
          <w:jc w:val="center"/>
        </w:trPr>
        <w:tc>
          <w:tcPr>
            <w:tcW w:w="1678" w:type="dxa"/>
            <w:vMerge w:val="restart"/>
            <w:vAlign w:val="center"/>
          </w:tcPr>
          <w:p w14:paraId="6FF77A54" w14:textId="77777777" w:rsidR="006C1726" w:rsidRDefault="006C1726" w:rsidP="006C1726">
            <w:pPr>
              <w:jc w:val="center"/>
              <w:rPr>
                <w:rFonts w:ascii="仿宋" w:eastAsia="仿宋" w:hAnsi="仿宋" w:cs="宋体"/>
                <w:b/>
                <w:bCs/>
                <w:szCs w:val="21"/>
              </w:rPr>
            </w:pPr>
            <w:r>
              <w:rPr>
                <w:rFonts w:ascii="仿宋" w:eastAsia="仿宋" w:hAnsi="仿宋" w:cs="宋体" w:hint="eastAsia"/>
                <w:b/>
                <w:bCs/>
                <w:szCs w:val="21"/>
              </w:rPr>
              <w:lastRenderedPageBreak/>
              <w:t>课程类型</w:t>
            </w:r>
          </w:p>
        </w:tc>
        <w:tc>
          <w:tcPr>
            <w:tcW w:w="1599" w:type="dxa"/>
            <w:vMerge w:val="restart"/>
            <w:vAlign w:val="center"/>
          </w:tcPr>
          <w:p w14:paraId="041CD5D7" w14:textId="77777777" w:rsidR="006C1726" w:rsidRDefault="006C1726" w:rsidP="006C1726">
            <w:pPr>
              <w:jc w:val="center"/>
              <w:rPr>
                <w:rFonts w:ascii="仿宋" w:eastAsia="仿宋" w:hAnsi="仿宋" w:cs="宋体"/>
                <w:b/>
                <w:bCs/>
                <w:szCs w:val="21"/>
              </w:rPr>
            </w:pPr>
            <w:r>
              <w:rPr>
                <w:rFonts w:ascii="仿宋" w:eastAsia="仿宋" w:hAnsi="仿宋" w:cs="宋体" w:hint="eastAsia"/>
                <w:b/>
                <w:bCs/>
                <w:szCs w:val="21"/>
              </w:rPr>
              <w:t>课程性质</w:t>
            </w:r>
          </w:p>
        </w:tc>
        <w:tc>
          <w:tcPr>
            <w:tcW w:w="1284" w:type="dxa"/>
            <w:vMerge w:val="restart"/>
            <w:vAlign w:val="center"/>
          </w:tcPr>
          <w:p w14:paraId="61444D2E" w14:textId="77777777" w:rsidR="006C1726" w:rsidRDefault="006C1726" w:rsidP="006C1726">
            <w:pPr>
              <w:jc w:val="center"/>
              <w:rPr>
                <w:rFonts w:ascii="仿宋" w:eastAsia="仿宋" w:hAnsi="仿宋" w:cs="宋体"/>
                <w:b/>
                <w:bCs/>
                <w:szCs w:val="21"/>
              </w:rPr>
            </w:pPr>
            <w:r>
              <w:rPr>
                <w:rFonts w:ascii="仿宋" w:eastAsia="仿宋" w:hAnsi="仿宋" w:cs="宋体" w:hint="eastAsia"/>
                <w:b/>
                <w:bCs/>
                <w:szCs w:val="21"/>
              </w:rPr>
              <w:t>学分</w:t>
            </w:r>
          </w:p>
        </w:tc>
        <w:tc>
          <w:tcPr>
            <w:tcW w:w="3193" w:type="dxa"/>
            <w:gridSpan w:val="3"/>
            <w:vAlign w:val="center"/>
          </w:tcPr>
          <w:p w14:paraId="1451C0C5" w14:textId="77777777" w:rsidR="006C1726" w:rsidRDefault="006C1726" w:rsidP="006C1726">
            <w:pPr>
              <w:jc w:val="center"/>
              <w:rPr>
                <w:rFonts w:ascii="仿宋" w:eastAsia="仿宋" w:hAnsi="仿宋" w:cs="宋体"/>
                <w:b/>
                <w:bCs/>
                <w:szCs w:val="21"/>
              </w:rPr>
            </w:pPr>
            <w:r>
              <w:rPr>
                <w:rFonts w:ascii="仿宋" w:eastAsia="仿宋" w:hAnsi="仿宋" w:cs="宋体" w:hint="eastAsia"/>
                <w:b/>
                <w:bCs/>
                <w:szCs w:val="21"/>
              </w:rPr>
              <w:t>学时分配</w:t>
            </w:r>
          </w:p>
        </w:tc>
        <w:tc>
          <w:tcPr>
            <w:tcW w:w="1562" w:type="dxa"/>
            <w:vMerge w:val="restart"/>
            <w:vAlign w:val="center"/>
          </w:tcPr>
          <w:p w14:paraId="1F5CFDFD" w14:textId="77777777" w:rsidR="006C1726" w:rsidRDefault="006C1726" w:rsidP="006C1726">
            <w:pPr>
              <w:jc w:val="center"/>
              <w:rPr>
                <w:rFonts w:ascii="仿宋" w:eastAsia="仿宋" w:hAnsi="仿宋" w:cs="宋体"/>
                <w:b/>
                <w:bCs/>
                <w:szCs w:val="21"/>
              </w:rPr>
            </w:pPr>
            <w:r>
              <w:rPr>
                <w:rFonts w:ascii="仿宋" w:eastAsia="仿宋" w:hAnsi="仿宋" w:cs="宋体" w:hint="eastAsia"/>
                <w:b/>
                <w:bCs/>
                <w:szCs w:val="21"/>
              </w:rPr>
              <w:t>学时比例</w:t>
            </w:r>
          </w:p>
        </w:tc>
      </w:tr>
      <w:tr w:rsidR="006C1726" w14:paraId="5FC62E6C" w14:textId="77777777" w:rsidTr="00B97D0F">
        <w:trPr>
          <w:trHeight w:val="632"/>
          <w:jc w:val="center"/>
        </w:trPr>
        <w:tc>
          <w:tcPr>
            <w:tcW w:w="1678" w:type="dxa"/>
            <w:vMerge/>
            <w:vAlign w:val="center"/>
          </w:tcPr>
          <w:p w14:paraId="0E0D824C" w14:textId="77777777" w:rsidR="006C1726" w:rsidRDefault="006C1726" w:rsidP="006C1726">
            <w:pPr>
              <w:jc w:val="center"/>
              <w:rPr>
                <w:rFonts w:ascii="仿宋" w:eastAsia="仿宋" w:hAnsi="仿宋" w:cs="宋体"/>
                <w:szCs w:val="21"/>
              </w:rPr>
            </w:pPr>
          </w:p>
        </w:tc>
        <w:tc>
          <w:tcPr>
            <w:tcW w:w="1599" w:type="dxa"/>
            <w:vMerge/>
            <w:vAlign w:val="center"/>
          </w:tcPr>
          <w:p w14:paraId="374C5E33" w14:textId="77777777" w:rsidR="006C1726" w:rsidRDefault="006C1726" w:rsidP="006C1726">
            <w:pPr>
              <w:jc w:val="center"/>
              <w:rPr>
                <w:rFonts w:ascii="仿宋" w:eastAsia="仿宋" w:hAnsi="仿宋" w:cs="宋体"/>
                <w:szCs w:val="21"/>
              </w:rPr>
            </w:pPr>
          </w:p>
        </w:tc>
        <w:tc>
          <w:tcPr>
            <w:tcW w:w="1284" w:type="dxa"/>
            <w:vMerge/>
            <w:vAlign w:val="center"/>
          </w:tcPr>
          <w:p w14:paraId="07C69409" w14:textId="77777777" w:rsidR="006C1726" w:rsidRDefault="006C1726" w:rsidP="006C1726">
            <w:pPr>
              <w:jc w:val="center"/>
              <w:rPr>
                <w:rFonts w:ascii="仿宋" w:eastAsia="仿宋" w:hAnsi="仿宋" w:cs="宋体"/>
                <w:szCs w:val="21"/>
              </w:rPr>
            </w:pPr>
          </w:p>
        </w:tc>
        <w:tc>
          <w:tcPr>
            <w:tcW w:w="1005" w:type="dxa"/>
            <w:vAlign w:val="center"/>
          </w:tcPr>
          <w:p w14:paraId="6829D803" w14:textId="77777777" w:rsidR="006C1726" w:rsidRDefault="006C1726" w:rsidP="006C1726">
            <w:pPr>
              <w:jc w:val="center"/>
              <w:rPr>
                <w:rFonts w:ascii="仿宋" w:eastAsia="仿宋" w:hAnsi="仿宋" w:cs="宋体"/>
                <w:b/>
                <w:bCs/>
                <w:szCs w:val="21"/>
              </w:rPr>
            </w:pPr>
            <w:r>
              <w:rPr>
                <w:rFonts w:ascii="仿宋" w:eastAsia="仿宋" w:hAnsi="仿宋" w:cs="宋体" w:hint="eastAsia"/>
                <w:b/>
                <w:bCs/>
                <w:szCs w:val="21"/>
              </w:rPr>
              <w:t>总学时</w:t>
            </w:r>
          </w:p>
        </w:tc>
        <w:tc>
          <w:tcPr>
            <w:tcW w:w="1080" w:type="dxa"/>
            <w:vAlign w:val="center"/>
          </w:tcPr>
          <w:p w14:paraId="2850D484" w14:textId="77777777" w:rsidR="006C1726" w:rsidRDefault="006C1726" w:rsidP="006C1726">
            <w:pPr>
              <w:jc w:val="center"/>
              <w:rPr>
                <w:rFonts w:ascii="仿宋" w:eastAsia="仿宋" w:hAnsi="仿宋" w:cs="宋体"/>
                <w:b/>
                <w:bCs/>
                <w:szCs w:val="21"/>
              </w:rPr>
            </w:pPr>
            <w:r>
              <w:rPr>
                <w:rFonts w:ascii="仿宋" w:eastAsia="仿宋" w:hAnsi="仿宋" w:cs="宋体" w:hint="eastAsia"/>
                <w:b/>
                <w:bCs/>
                <w:szCs w:val="21"/>
              </w:rPr>
              <w:t>理论学时</w:t>
            </w:r>
          </w:p>
        </w:tc>
        <w:tc>
          <w:tcPr>
            <w:tcW w:w="1108" w:type="dxa"/>
            <w:vAlign w:val="center"/>
          </w:tcPr>
          <w:p w14:paraId="3FF5953C" w14:textId="77777777" w:rsidR="006C1726" w:rsidRDefault="006C1726" w:rsidP="006C1726">
            <w:pPr>
              <w:jc w:val="center"/>
              <w:rPr>
                <w:rFonts w:ascii="仿宋" w:eastAsia="仿宋" w:hAnsi="仿宋" w:cs="宋体"/>
                <w:b/>
                <w:bCs/>
                <w:szCs w:val="21"/>
              </w:rPr>
            </w:pPr>
            <w:r>
              <w:rPr>
                <w:rFonts w:ascii="仿宋" w:eastAsia="仿宋" w:hAnsi="仿宋" w:cs="宋体" w:hint="eastAsia"/>
                <w:b/>
                <w:bCs/>
                <w:szCs w:val="21"/>
              </w:rPr>
              <w:t>实践学时</w:t>
            </w:r>
          </w:p>
        </w:tc>
        <w:tc>
          <w:tcPr>
            <w:tcW w:w="1562" w:type="dxa"/>
            <w:vMerge/>
            <w:vAlign w:val="center"/>
          </w:tcPr>
          <w:p w14:paraId="4B6AEB00" w14:textId="77777777" w:rsidR="006C1726" w:rsidRDefault="006C1726" w:rsidP="006C1726">
            <w:pPr>
              <w:jc w:val="center"/>
              <w:rPr>
                <w:rFonts w:ascii="仿宋" w:eastAsia="仿宋" w:hAnsi="仿宋" w:cs="宋体"/>
                <w:szCs w:val="21"/>
              </w:rPr>
            </w:pPr>
          </w:p>
        </w:tc>
      </w:tr>
      <w:tr w:rsidR="006C1726" w14:paraId="7AF83CBE" w14:textId="77777777" w:rsidTr="00B97D0F">
        <w:trPr>
          <w:trHeight w:val="576"/>
          <w:jc w:val="center"/>
        </w:trPr>
        <w:tc>
          <w:tcPr>
            <w:tcW w:w="1678" w:type="dxa"/>
            <w:vMerge w:val="restart"/>
            <w:vAlign w:val="center"/>
          </w:tcPr>
          <w:p w14:paraId="50EFD3C1" w14:textId="77777777" w:rsidR="006C1726" w:rsidRDefault="006C1726" w:rsidP="006C1726">
            <w:pPr>
              <w:jc w:val="center"/>
              <w:rPr>
                <w:rFonts w:ascii="仿宋" w:eastAsia="仿宋" w:hAnsi="仿宋" w:cs="宋体"/>
                <w:szCs w:val="21"/>
              </w:rPr>
            </w:pPr>
            <w:r>
              <w:rPr>
                <w:rFonts w:ascii="仿宋" w:eastAsia="仿宋" w:hAnsi="仿宋" w:cs="宋体" w:hint="eastAsia"/>
                <w:szCs w:val="21"/>
              </w:rPr>
              <w:t>公共基础课</w:t>
            </w:r>
          </w:p>
        </w:tc>
        <w:tc>
          <w:tcPr>
            <w:tcW w:w="1599" w:type="dxa"/>
            <w:vAlign w:val="center"/>
          </w:tcPr>
          <w:p w14:paraId="1B9B69E2" w14:textId="77777777" w:rsidR="006C1726" w:rsidRDefault="006C1726" w:rsidP="006C1726">
            <w:pPr>
              <w:jc w:val="center"/>
              <w:rPr>
                <w:rFonts w:ascii="仿宋" w:eastAsia="仿宋" w:hAnsi="仿宋" w:cs="宋体"/>
                <w:szCs w:val="21"/>
              </w:rPr>
            </w:pPr>
            <w:r>
              <w:rPr>
                <w:rFonts w:ascii="仿宋" w:eastAsia="仿宋" w:hAnsi="仿宋" w:cs="宋体" w:hint="eastAsia"/>
                <w:szCs w:val="21"/>
              </w:rPr>
              <w:t>必修课</w:t>
            </w:r>
          </w:p>
        </w:tc>
        <w:tc>
          <w:tcPr>
            <w:tcW w:w="1284" w:type="dxa"/>
            <w:vAlign w:val="center"/>
          </w:tcPr>
          <w:p w14:paraId="3439C39E" w14:textId="77777777" w:rsidR="006C1726" w:rsidRDefault="006C1726" w:rsidP="006C1726">
            <w:pPr>
              <w:jc w:val="center"/>
              <w:rPr>
                <w:rFonts w:ascii="仿宋" w:eastAsia="仿宋" w:hAnsi="仿宋" w:cs="宋体"/>
                <w:szCs w:val="21"/>
              </w:rPr>
            </w:pPr>
          </w:p>
        </w:tc>
        <w:tc>
          <w:tcPr>
            <w:tcW w:w="1005" w:type="dxa"/>
            <w:vAlign w:val="center"/>
          </w:tcPr>
          <w:p w14:paraId="271246F0" w14:textId="77777777" w:rsidR="006C1726" w:rsidRDefault="006C1726" w:rsidP="006C1726">
            <w:pPr>
              <w:jc w:val="center"/>
              <w:rPr>
                <w:rFonts w:ascii="仿宋" w:eastAsia="仿宋" w:hAnsi="仿宋" w:cs="宋体"/>
                <w:szCs w:val="21"/>
              </w:rPr>
            </w:pPr>
          </w:p>
        </w:tc>
        <w:tc>
          <w:tcPr>
            <w:tcW w:w="1080" w:type="dxa"/>
            <w:vAlign w:val="center"/>
          </w:tcPr>
          <w:p w14:paraId="0338240E" w14:textId="77777777" w:rsidR="006C1726" w:rsidRDefault="006C1726" w:rsidP="006C1726">
            <w:pPr>
              <w:jc w:val="center"/>
              <w:rPr>
                <w:rFonts w:ascii="仿宋" w:eastAsia="仿宋" w:hAnsi="仿宋" w:cs="宋体"/>
                <w:szCs w:val="21"/>
              </w:rPr>
            </w:pPr>
          </w:p>
        </w:tc>
        <w:tc>
          <w:tcPr>
            <w:tcW w:w="1108" w:type="dxa"/>
            <w:vAlign w:val="center"/>
          </w:tcPr>
          <w:p w14:paraId="1BCBEFC6" w14:textId="77777777" w:rsidR="006C1726" w:rsidRDefault="006C1726" w:rsidP="006C1726">
            <w:pPr>
              <w:jc w:val="center"/>
              <w:rPr>
                <w:rFonts w:ascii="仿宋" w:eastAsia="仿宋" w:hAnsi="仿宋" w:cs="宋体"/>
                <w:szCs w:val="21"/>
              </w:rPr>
            </w:pPr>
          </w:p>
        </w:tc>
        <w:tc>
          <w:tcPr>
            <w:tcW w:w="1562" w:type="dxa"/>
            <w:vAlign w:val="center"/>
          </w:tcPr>
          <w:p w14:paraId="79BA4BBB" w14:textId="77777777" w:rsidR="006C1726" w:rsidRDefault="006C1726" w:rsidP="006C1726">
            <w:pPr>
              <w:jc w:val="center"/>
              <w:rPr>
                <w:rFonts w:ascii="仿宋" w:eastAsia="仿宋" w:hAnsi="仿宋" w:cs="宋体"/>
                <w:szCs w:val="21"/>
              </w:rPr>
            </w:pPr>
          </w:p>
        </w:tc>
      </w:tr>
      <w:tr w:rsidR="006C1726" w14:paraId="222EAB29" w14:textId="77777777" w:rsidTr="00B97D0F">
        <w:trPr>
          <w:trHeight w:val="576"/>
          <w:jc w:val="center"/>
        </w:trPr>
        <w:tc>
          <w:tcPr>
            <w:tcW w:w="1678" w:type="dxa"/>
            <w:vMerge/>
            <w:vAlign w:val="center"/>
          </w:tcPr>
          <w:p w14:paraId="203F2FF3" w14:textId="77777777" w:rsidR="006C1726" w:rsidRDefault="006C1726" w:rsidP="006C1726">
            <w:pPr>
              <w:jc w:val="center"/>
              <w:rPr>
                <w:rFonts w:ascii="仿宋" w:eastAsia="仿宋" w:hAnsi="仿宋" w:cs="宋体"/>
                <w:szCs w:val="21"/>
              </w:rPr>
            </w:pPr>
          </w:p>
        </w:tc>
        <w:tc>
          <w:tcPr>
            <w:tcW w:w="1599" w:type="dxa"/>
            <w:vAlign w:val="center"/>
          </w:tcPr>
          <w:p w14:paraId="331F388C" w14:textId="77777777" w:rsidR="006C1726" w:rsidRDefault="006C1726" w:rsidP="006C1726">
            <w:pPr>
              <w:jc w:val="center"/>
              <w:rPr>
                <w:rFonts w:ascii="仿宋" w:eastAsia="仿宋" w:hAnsi="仿宋" w:cs="宋体"/>
                <w:szCs w:val="21"/>
              </w:rPr>
            </w:pPr>
            <w:r>
              <w:rPr>
                <w:rFonts w:ascii="仿宋" w:eastAsia="仿宋" w:hAnsi="仿宋" w:cs="宋体" w:hint="eastAsia"/>
                <w:szCs w:val="21"/>
              </w:rPr>
              <w:t>选修课</w:t>
            </w:r>
          </w:p>
        </w:tc>
        <w:tc>
          <w:tcPr>
            <w:tcW w:w="1284" w:type="dxa"/>
            <w:vAlign w:val="center"/>
          </w:tcPr>
          <w:p w14:paraId="4FC92056" w14:textId="77777777" w:rsidR="006C1726" w:rsidRDefault="006C1726" w:rsidP="006C1726">
            <w:pPr>
              <w:jc w:val="center"/>
              <w:rPr>
                <w:rFonts w:ascii="仿宋" w:eastAsia="仿宋" w:hAnsi="仿宋" w:cs="宋体"/>
                <w:szCs w:val="21"/>
              </w:rPr>
            </w:pPr>
          </w:p>
        </w:tc>
        <w:tc>
          <w:tcPr>
            <w:tcW w:w="1005" w:type="dxa"/>
            <w:vAlign w:val="center"/>
          </w:tcPr>
          <w:p w14:paraId="71EA5609" w14:textId="77777777" w:rsidR="006C1726" w:rsidRDefault="006C1726" w:rsidP="006C1726">
            <w:pPr>
              <w:jc w:val="center"/>
              <w:rPr>
                <w:rFonts w:ascii="仿宋" w:eastAsia="仿宋" w:hAnsi="仿宋" w:cs="宋体"/>
                <w:szCs w:val="21"/>
              </w:rPr>
            </w:pPr>
          </w:p>
        </w:tc>
        <w:tc>
          <w:tcPr>
            <w:tcW w:w="1080" w:type="dxa"/>
            <w:vAlign w:val="center"/>
          </w:tcPr>
          <w:p w14:paraId="45F38C75" w14:textId="77777777" w:rsidR="006C1726" w:rsidRDefault="006C1726" w:rsidP="006C1726">
            <w:pPr>
              <w:jc w:val="center"/>
              <w:rPr>
                <w:rFonts w:ascii="仿宋" w:eastAsia="仿宋" w:hAnsi="仿宋" w:cs="宋体"/>
                <w:szCs w:val="21"/>
              </w:rPr>
            </w:pPr>
          </w:p>
        </w:tc>
        <w:tc>
          <w:tcPr>
            <w:tcW w:w="1108" w:type="dxa"/>
            <w:vAlign w:val="center"/>
          </w:tcPr>
          <w:p w14:paraId="2B6041A4" w14:textId="77777777" w:rsidR="006C1726" w:rsidRDefault="006C1726" w:rsidP="006C1726">
            <w:pPr>
              <w:jc w:val="center"/>
              <w:rPr>
                <w:rFonts w:ascii="仿宋" w:eastAsia="仿宋" w:hAnsi="仿宋" w:cs="宋体"/>
                <w:szCs w:val="21"/>
              </w:rPr>
            </w:pPr>
          </w:p>
        </w:tc>
        <w:tc>
          <w:tcPr>
            <w:tcW w:w="1562" w:type="dxa"/>
            <w:vAlign w:val="center"/>
          </w:tcPr>
          <w:p w14:paraId="26C301F4" w14:textId="77777777" w:rsidR="006C1726" w:rsidRDefault="006C1726" w:rsidP="006C1726">
            <w:pPr>
              <w:jc w:val="center"/>
              <w:rPr>
                <w:rFonts w:ascii="仿宋" w:eastAsia="仿宋" w:hAnsi="仿宋" w:cs="宋体"/>
                <w:szCs w:val="21"/>
              </w:rPr>
            </w:pPr>
          </w:p>
        </w:tc>
      </w:tr>
      <w:tr w:rsidR="006C1726" w14:paraId="73C3F42E" w14:textId="77777777" w:rsidTr="00B97D0F">
        <w:trPr>
          <w:trHeight w:val="576"/>
          <w:jc w:val="center"/>
        </w:trPr>
        <w:tc>
          <w:tcPr>
            <w:tcW w:w="1678" w:type="dxa"/>
            <w:vMerge w:val="restart"/>
            <w:vAlign w:val="center"/>
          </w:tcPr>
          <w:p w14:paraId="7368FC3D" w14:textId="77777777" w:rsidR="006C1726" w:rsidRDefault="006C1726" w:rsidP="006C1726">
            <w:pPr>
              <w:jc w:val="center"/>
              <w:rPr>
                <w:rFonts w:ascii="仿宋" w:eastAsia="仿宋" w:hAnsi="仿宋" w:cs="宋体"/>
                <w:szCs w:val="21"/>
              </w:rPr>
            </w:pPr>
            <w:r>
              <w:rPr>
                <w:rFonts w:ascii="仿宋" w:eastAsia="仿宋" w:hAnsi="仿宋" w:cs="宋体" w:hint="eastAsia"/>
                <w:szCs w:val="21"/>
              </w:rPr>
              <w:t>专业（技能）课</w:t>
            </w:r>
          </w:p>
        </w:tc>
        <w:tc>
          <w:tcPr>
            <w:tcW w:w="1599" w:type="dxa"/>
            <w:vAlign w:val="center"/>
          </w:tcPr>
          <w:p w14:paraId="1DA1A0C8" w14:textId="77777777" w:rsidR="006C1726" w:rsidRDefault="006C1726" w:rsidP="006C1726">
            <w:pPr>
              <w:jc w:val="center"/>
              <w:rPr>
                <w:rFonts w:ascii="仿宋" w:eastAsia="仿宋" w:hAnsi="仿宋" w:cs="宋体"/>
                <w:szCs w:val="21"/>
              </w:rPr>
            </w:pPr>
            <w:r>
              <w:rPr>
                <w:rFonts w:ascii="仿宋" w:eastAsia="仿宋" w:hAnsi="仿宋" w:cs="宋体" w:hint="eastAsia"/>
                <w:szCs w:val="21"/>
              </w:rPr>
              <w:t>必修课</w:t>
            </w:r>
          </w:p>
        </w:tc>
        <w:tc>
          <w:tcPr>
            <w:tcW w:w="1284" w:type="dxa"/>
            <w:vAlign w:val="center"/>
          </w:tcPr>
          <w:p w14:paraId="5CA1CC6E" w14:textId="77777777" w:rsidR="006C1726" w:rsidRDefault="006C1726" w:rsidP="006C1726">
            <w:pPr>
              <w:jc w:val="center"/>
              <w:rPr>
                <w:rFonts w:ascii="仿宋" w:eastAsia="仿宋" w:hAnsi="仿宋" w:cs="宋体"/>
                <w:szCs w:val="21"/>
              </w:rPr>
            </w:pPr>
          </w:p>
        </w:tc>
        <w:tc>
          <w:tcPr>
            <w:tcW w:w="1005" w:type="dxa"/>
            <w:vAlign w:val="center"/>
          </w:tcPr>
          <w:p w14:paraId="462C8582" w14:textId="77777777" w:rsidR="006C1726" w:rsidRDefault="006C1726" w:rsidP="006C1726">
            <w:pPr>
              <w:jc w:val="center"/>
              <w:rPr>
                <w:rFonts w:ascii="仿宋" w:eastAsia="仿宋" w:hAnsi="仿宋" w:cs="宋体"/>
                <w:szCs w:val="21"/>
              </w:rPr>
            </w:pPr>
          </w:p>
        </w:tc>
        <w:tc>
          <w:tcPr>
            <w:tcW w:w="1080" w:type="dxa"/>
            <w:vAlign w:val="center"/>
          </w:tcPr>
          <w:p w14:paraId="350A9522" w14:textId="77777777" w:rsidR="006C1726" w:rsidRDefault="006C1726" w:rsidP="006C1726">
            <w:pPr>
              <w:jc w:val="center"/>
              <w:rPr>
                <w:rFonts w:ascii="仿宋" w:eastAsia="仿宋" w:hAnsi="仿宋" w:cs="宋体"/>
                <w:szCs w:val="21"/>
              </w:rPr>
            </w:pPr>
          </w:p>
        </w:tc>
        <w:tc>
          <w:tcPr>
            <w:tcW w:w="1108" w:type="dxa"/>
            <w:vAlign w:val="center"/>
          </w:tcPr>
          <w:p w14:paraId="72080913" w14:textId="77777777" w:rsidR="006C1726" w:rsidRDefault="006C1726" w:rsidP="006C1726">
            <w:pPr>
              <w:jc w:val="center"/>
              <w:rPr>
                <w:rFonts w:ascii="仿宋" w:eastAsia="仿宋" w:hAnsi="仿宋" w:cs="宋体"/>
                <w:szCs w:val="21"/>
              </w:rPr>
            </w:pPr>
          </w:p>
        </w:tc>
        <w:tc>
          <w:tcPr>
            <w:tcW w:w="1562" w:type="dxa"/>
            <w:vAlign w:val="center"/>
          </w:tcPr>
          <w:p w14:paraId="395101EF" w14:textId="77777777" w:rsidR="006C1726" w:rsidRDefault="006C1726" w:rsidP="006C1726">
            <w:pPr>
              <w:jc w:val="center"/>
              <w:rPr>
                <w:rFonts w:ascii="仿宋" w:eastAsia="仿宋" w:hAnsi="仿宋" w:cs="宋体"/>
                <w:szCs w:val="21"/>
              </w:rPr>
            </w:pPr>
          </w:p>
        </w:tc>
      </w:tr>
      <w:tr w:rsidR="006C1726" w14:paraId="26436F1E" w14:textId="77777777" w:rsidTr="00B97D0F">
        <w:trPr>
          <w:trHeight w:val="576"/>
          <w:jc w:val="center"/>
        </w:trPr>
        <w:tc>
          <w:tcPr>
            <w:tcW w:w="1678" w:type="dxa"/>
            <w:vMerge/>
            <w:vAlign w:val="center"/>
          </w:tcPr>
          <w:p w14:paraId="3F7B780E" w14:textId="77777777" w:rsidR="006C1726" w:rsidRDefault="006C1726" w:rsidP="006C1726">
            <w:pPr>
              <w:jc w:val="center"/>
              <w:rPr>
                <w:rFonts w:ascii="仿宋" w:eastAsia="仿宋" w:hAnsi="仿宋" w:cs="宋体"/>
                <w:szCs w:val="21"/>
              </w:rPr>
            </w:pPr>
          </w:p>
        </w:tc>
        <w:tc>
          <w:tcPr>
            <w:tcW w:w="1599" w:type="dxa"/>
            <w:vAlign w:val="center"/>
          </w:tcPr>
          <w:p w14:paraId="7EB987C6" w14:textId="77777777" w:rsidR="006C1726" w:rsidRDefault="006C1726" w:rsidP="006C1726">
            <w:pPr>
              <w:jc w:val="center"/>
              <w:rPr>
                <w:rFonts w:ascii="仿宋" w:eastAsia="仿宋" w:hAnsi="仿宋" w:cs="宋体"/>
                <w:szCs w:val="21"/>
              </w:rPr>
            </w:pPr>
            <w:r>
              <w:rPr>
                <w:rFonts w:ascii="仿宋" w:eastAsia="仿宋" w:hAnsi="仿宋" w:cs="宋体" w:hint="eastAsia"/>
                <w:szCs w:val="21"/>
              </w:rPr>
              <w:t>选修课</w:t>
            </w:r>
          </w:p>
        </w:tc>
        <w:tc>
          <w:tcPr>
            <w:tcW w:w="1284" w:type="dxa"/>
            <w:vAlign w:val="center"/>
          </w:tcPr>
          <w:p w14:paraId="2E9ABD34" w14:textId="77777777" w:rsidR="006C1726" w:rsidRDefault="006C1726" w:rsidP="006C1726">
            <w:pPr>
              <w:jc w:val="center"/>
              <w:rPr>
                <w:rFonts w:ascii="仿宋" w:eastAsia="仿宋" w:hAnsi="仿宋" w:cs="宋体"/>
                <w:szCs w:val="21"/>
              </w:rPr>
            </w:pPr>
          </w:p>
        </w:tc>
        <w:tc>
          <w:tcPr>
            <w:tcW w:w="1005" w:type="dxa"/>
            <w:vAlign w:val="center"/>
          </w:tcPr>
          <w:p w14:paraId="01593A8D" w14:textId="77777777" w:rsidR="006C1726" w:rsidRDefault="006C1726" w:rsidP="006C1726">
            <w:pPr>
              <w:jc w:val="center"/>
              <w:rPr>
                <w:rFonts w:ascii="仿宋" w:eastAsia="仿宋" w:hAnsi="仿宋" w:cs="宋体"/>
                <w:szCs w:val="21"/>
              </w:rPr>
            </w:pPr>
          </w:p>
        </w:tc>
        <w:tc>
          <w:tcPr>
            <w:tcW w:w="1080" w:type="dxa"/>
            <w:vAlign w:val="center"/>
          </w:tcPr>
          <w:p w14:paraId="5727F1B6" w14:textId="77777777" w:rsidR="006C1726" w:rsidRDefault="006C1726" w:rsidP="006C1726">
            <w:pPr>
              <w:jc w:val="center"/>
              <w:rPr>
                <w:rFonts w:ascii="仿宋" w:eastAsia="仿宋" w:hAnsi="仿宋" w:cs="宋体"/>
                <w:szCs w:val="21"/>
              </w:rPr>
            </w:pPr>
          </w:p>
        </w:tc>
        <w:tc>
          <w:tcPr>
            <w:tcW w:w="1108" w:type="dxa"/>
            <w:vAlign w:val="center"/>
          </w:tcPr>
          <w:p w14:paraId="3270BFB1" w14:textId="77777777" w:rsidR="006C1726" w:rsidRDefault="006C1726" w:rsidP="006C1726">
            <w:pPr>
              <w:jc w:val="center"/>
              <w:rPr>
                <w:rFonts w:ascii="仿宋" w:eastAsia="仿宋" w:hAnsi="仿宋" w:cs="宋体"/>
                <w:szCs w:val="21"/>
              </w:rPr>
            </w:pPr>
          </w:p>
        </w:tc>
        <w:tc>
          <w:tcPr>
            <w:tcW w:w="1562" w:type="dxa"/>
            <w:vAlign w:val="center"/>
          </w:tcPr>
          <w:p w14:paraId="2A76AFCF" w14:textId="77777777" w:rsidR="006C1726" w:rsidRDefault="006C1726" w:rsidP="006C1726">
            <w:pPr>
              <w:jc w:val="center"/>
              <w:rPr>
                <w:rFonts w:ascii="仿宋" w:eastAsia="仿宋" w:hAnsi="仿宋" w:cs="宋体"/>
                <w:szCs w:val="21"/>
              </w:rPr>
            </w:pPr>
          </w:p>
        </w:tc>
      </w:tr>
      <w:tr w:rsidR="006C1726" w14:paraId="7D464639" w14:textId="77777777" w:rsidTr="00B97D0F">
        <w:trPr>
          <w:trHeight w:val="576"/>
          <w:jc w:val="center"/>
        </w:trPr>
        <w:tc>
          <w:tcPr>
            <w:tcW w:w="3277" w:type="dxa"/>
            <w:gridSpan w:val="2"/>
            <w:vAlign w:val="center"/>
          </w:tcPr>
          <w:p w14:paraId="040AA05A" w14:textId="77777777" w:rsidR="006C1726" w:rsidRDefault="006C1726" w:rsidP="006C1726">
            <w:pPr>
              <w:jc w:val="center"/>
              <w:rPr>
                <w:rFonts w:ascii="仿宋" w:eastAsia="仿宋" w:hAnsi="仿宋" w:cs="宋体"/>
                <w:szCs w:val="21"/>
              </w:rPr>
            </w:pPr>
            <w:r>
              <w:rPr>
                <w:rFonts w:ascii="仿宋" w:eastAsia="仿宋" w:hAnsi="仿宋" w:cs="宋体" w:hint="eastAsia"/>
                <w:szCs w:val="21"/>
              </w:rPr>
              <w:t>合计</w:t>
            </w:r>
          </w:p>
        </w:tc>
        <w:tc>
          <w:tcPr>
            <w:tcW w:w="1284" w:type="dxa"/>
            <w:vAlign w:val="center"/>
          </w:tcPr>
          <w:p w14:paraId="26B656FE" w14:textId="77777777" w:rsidR="006C1726" w:rsidRDefault="006C1726" w:rsidP="006C1726">
            <w:pPr>
              <w:jc w:val="center"/>
              <w:rPr>
                <w:rFonts w:ascii="仿宋" w:eastAsia="仿宋" w:hAnsi="仿宋" w:cs="宋体"/>
                <w:szCs w:val="21"/>
              </w:rPr>
            </w:pPr>
          </w:p>
        </w:tc>
        <w:tc>
          <w:tcPr>
            <w:tcW w:w="1005" w:type="dxa"/>
            <w:vAlign w:val="center"/>
          </w:tcPr>
          <w:p w14:paraId="3C340DE3" w14:textId="77777777" w:rsidR="006C1726" w:rsidRDefault="006C1726" w:rsidP="006C1726">
            <w:pPr>
              <w:jc w:val="center"/>
              <w:rPr>
                <w:rFonts w:ascii="仿宋" w:eastAsia="仿宋" w:hAnsi="仿宋" w:cs="宋体"/>
                <w:szCs w:val="21"/>
              </w:rPr>
            </w:pPr>
          </w:p>
        </w:tc>
        <w:tc>
          <w:tcPr>
            <w:tcW w:w="1080" w:type="dxa"/>
            <w:vAlign w:val="center"/>
          </w:tcPr>
          <w:p w14:paraId="34059F79" w14:textId="77777777" w:rsidR="006C1726" w:rsidRDefault="006C1726" w:rsidP="006C1726">
            <w:pPr>
              <w:jc w:val="center"/>
              <w:rPr>
                <w:rFonts w:ascii="仿宋" w:eastAsia="仿宋" w:hAnsi="仿宋" w:cs="宋体"/>
                <w:szCs w:val="21"/>
              </w:rPr>
            </w:pPr>
          </w:p>
        </w:tc>
        <w:tc>
          <w:tcPr>
            <w:tcW w:w="1108" w:type="dxa"/>
            <w:vAlign w:val="center"/>
          </w:tcPr>
          <w:p w14:paraId="56C3AEE9" w14:textId="77777777" w:rsidR="006C1726" w:rsidRDefault="006C1726" w:rsidP="006C1726">
            <w:pPr>
              <w:jc w:val="center"/>
              <w:rPr>
                <w:rFonts w:ascii="仿宋" w:eastAsia="仿宋" w:hAnsi="仿宋" w:cs="宋体"/>
                <w:szCs w:val="21"/>
              </w:rPr>
            </w:pPr>
          </w:p>
        </w:tc>
        <w:tc>
          <w:tcPr>
            <w:tcW w:w="1562" w:type="dxa"/>
            <w:vAlign w:val="center"/>
          </w:tcPr>
          <w:p w14:paraId="2C1A0533" w14:textId="77777777" w:rsidR="006C1726" w:rsidRDefault="006C1726" w:rsidP="006C1726">
            <w:pPr>
              <w:jc w:val="center"/>
              <w:rPr>
                <w:rFonts w:ascii="仿宋" w:eastAsia="仿宋" w:hAnsi="仿宋" w:cs="宋体"/>
                <w:szCs w:val="21"/>
              </w:rPr>
            </w:pPr>
          </w:p>
        </w:tc>
      </w:tr>
      <w:tr w:rsidR="006C1726" w14:paraId="39039343" w14:textId="77777777" w:rsidTr="00B97D0F">
        <w:trPr>
          <w:trHeight w:val="586"/>
          <w:jc w:val="center"/>
        </w:trPr>
        <w:tc>
          <w:tcPr>
            <w:tcW w:w="3277" w:type="dxa"/>
            <w:gridSpan w:val="2"/>
            <w:vAlign w:val="center"/>
          </w:tcPr>
          <w:p w14:paraId="0C00EA9A" w14:textId="77777777" w:rsidR="006C1726" w:rsidRDefault="006C1726" w:rsidP="006C1726">
            <w:pPr>
              <w:jc w:val="center"/>
              <w:rPr>
                <w:rFonts w:ascii="仿宋" w:eastAsia="仿宋" w:hAnsi="仿宋" w:cs="宋体"/>
                <w:szCs w:val="21"/>
              </w:rPr>
            </w:pPr>
            <w:r>
              <w:rPr>
                <w:rFonts w:ascii="仿宋" w:eastAsia="仿宋" w:hAnsi="仿宋" w:cs="宋体" w:hint="eastAsia"/>
                <w:szCs w:val="21"/>
              </w:rPr>
              <w:t>比例</w:t>
            </w:r>
          </w:p>
        </w:tc>
        <w:tc>
          <w:tcPr>
            <w:tcW w:w="1284" w:type="dxa"/>
            <w:vAlign w:val="center"/>
          </w:tcPr>
          <w:p w14:paraId="1A34CD05" w14:textId="77777777" w:rsidR="006C1726" w:rsidRDefault="006C1726" w:rsidP="006C1726">
            <w:pPr>
              <w:jc w:val="center"/>
              <w:rPr>
                <w:rFonts w:ascii="仿宋" w:eastAsia="仿宋" w:hAnsi="仿宋" w:cs="宋体"/>
                <w:szCs w:val="21"/>
              </w:rPr>
            </w:pPr>
          </w:p>
        </w:tc>
        <w:tc>
          <w:tcPr>
            <w:tcW w:w="1005" w:type="dxa"/>
            <w:vAlign w:val="center"/>
          </w:tcPr>
          <w:p w14:paraId="76A9FFB2" w14:textId="77777777" w:rsidR="006C1726" w:rsidRDefault="006C1726" w:rsidP="006C1726">
            <w:pPr>
              <w:jc w:val="center"/>
              <w:rPr>
                <w:rFonts w:ascii="仿宋" w:eastAsia="仿宋" w:hAnsi="仿宋" w:cs="宋体"/>
                <w:szCs w:val="21"/>
              </w:rPr>
            </w:pPr>
          </w:p>
        </w:tc>
        <w:tc>
          <w:tcPr>
            <w:tcW w:w="1080" w:type="dxa"/>
            <w:vAlign w:val="center"/>
          </w:tcPr>
          <w:p w14:paraId="72C3496B" w14:textId="77777777" w:rsidR="006C1726" w:rsidRDefault="006C1726" w:rsidP="006C1726">
            <w:pPr>
              <w:jc w:val="center"/>
              <w:rPr>
                <w:rFonts w:ascii="仿宋" w:eastAsia="仿宋" w:hAnsi="仿宋" w:cs="宋体"/>
                <w:szCs w:val="21"/>
              </w:rPr>
            </w:pPr>
          </w:p>
        </w:tc>
        <w:tc>
          <w:tcPr>
            <w:tcW w:w="1108" w:type="dxa"/>
            <w:vAlign w:val="center"/>
          </w:tcPr>
          <w:p w14:paraId="48E49484" w14:textId="77777777" w:rsidR="006C1726" w:rsidRDefault="006C1726" w:rsidP="006C1726">
            <w:pPr>
              <w:jc w:val="center"/>
              <w:rPr>
                <w:rFonts w:ascii="仿宋" w:eastAsia="仿宋" w:hAnsi="仿宋" w:cs="宋体"/>
                <w:szCs w:val="21"/>
              </w:rPr>
            </w:pPr>
          </w:p>
        </w:tc>
        <w:tc>
          <w:tcPr>
            <w:tcW w:w="1562" w:type="dxa"/>
            <w:vAlign w:val="center"/>
          </w:tcPr>
          <w:p w14:paraId="04227588" w14:textId="77777777" w:rsidR="006C1726" w:rsidRDefault="006C1726" w:rsidP="006C1726">
            <w:pPr>
              <w:jc w:val="center"/>
              <w:rPr>
                <w:rFonts w:ascii="仿宋" w:eastAsia="仿宋" w:hAnsi="仿宋" w:cs="宋体"/>
                <w:szCs w:val="21"/>
              </w:rPr>
            </w:pPr>
          </w:p>
        </w:tc>
      </w:tr>
    </w:tbl>
    <w:p w14:paraId="74229F48" w14:textId="28C39550" w:rsidR="006616AA" w:rsidRPr="006C1726" w:rsidRDefault="006C1726" w:rsidP="006C1726">
      <w:pPr>
        <w:spacing w:before="50"/>
        <w:jc w:val="center"/>
        <w:rPr>
          <w:rFonts w:ascii="宋体" w:hAnsi="宋体"/>
          <w:sz w:val="24"/>
        </w:rPr>
      </w:pPr>
      <w:r w:rsidRPr="006C1726">
        <w:rPr>
          <w:rFonts w:ascii="仿宋" w:eastAsia="仿宋" w:hAnsi="仿宋" w:hint="eastAsia"/>
          <w:sz w:val="24"/>
          <w:szCs w:val="24"/>
        </w:rPr>
        <w:t>表</w:t>
      </w:r>
      <w:r w:rsidRPr="006C1726">
        <w:rPr>
          <w:rFonts w:ascii="仿宋" w:eastAsia="仿宋" w:hAnsi="仿宋" w:hint="eastAsia"/>
          <w:sz w:val="24"/>
        </w:rPr>
        <w:t>3教学活动学时分配表</w:t>
      </w:r>
    </w:p>
    <w:p w14:paraId="7A2B2AD2" w14:textId="77777777" w:rsidR="006616AA" w:rsidRPr="00115373" w:rsidRDefault="006616AA" w:rsidP="00115373">
      <w:pPr>
        <w:ind w:firstLineChars="200" w:firstLine="560"/>
        <w:rPr>
          <w:rFonts w:ascii="仿宋_GB2312" w:eastAsia="仿宋_GB2312" w:hAnsi="Times New Roman"/>
          <w:sz w:val="28"/>
          <w:szCs w:val="28"/>
        </w:rPr>
      </w:pPr>
      <w:r w:rsidRPr="00115373">
        <w:rPr>
          <w:rFonts w:ascii="仿宋_GB2312" w:eastAsia="仿宋_GB2312" w:hAnsi="Times New Roman" w:hint="eastAsia"/>
          <w:sz w:val="28"/>
          <w:szCs w:val="28"/>
        </w:rPr>
        <w:t>专业总学时数为    学时，总学分为     。公共基础课程     学时，占总学时的  %（国家规定不少于总学时1/4）；实践性教学环节    学时，占总学时   %（国家规定不少于50%）；公共基础选修程、专业选修课程合计   学时，占总学时   %（国家规定不少于10%）。</w:t>
      </w:r>
    </w:p>
    <w:p w14:paraId="6F458C4F" w14:textId="77777777" w:rsidR="006616AA" w:rsidRPr="006616AA" w:rsidRDefault="006616AA" w:rsidP="006616AA">
      <w:pPr>
        <w:pStyle w:val="a9"/>
        <w:spacing w:before="50"/>
        <w:ind w:firstLineChars="196" w:firstLine="470"/>
        <w:jc w:val="center"/>
        <w:rPr>
          <w:rFonts w:ascii="宋体" w:hAnsi="宋体"/>
          <w:sz w:val="24"/>
        </w:rPr>
      </w:pPr>
    </w:p>
    <w:p w14:paraId="5A2495FA" w14:textId="35F8FE47" w:rsidR="006616AA" w:rsidRPr="00115373" w:rsidRDefault="006616AA" w:rsidP="00115373">
      <w:pPr>
        <w:pStyle w:val="a9"/>
        <w:spacing w:before="50"/>
        <w:ind w:firstLineChars="196" w:firstLine="551"/>
        <w:jc w:val="left"/>
        <w:rPr>
          <w:rFonts w:ascii="仿宋_GB2312" w:eastAsia="仿宋_GB2312"/>
          <w:b/>
          <w:sz w:val="28"/>
          <w:szCs w:val="28"/>
        </w:rPr>
      </w:pPr>
      <w:r w:rsidRPr="00115373">
        <w:rPr>
          <w:rFonts w:ascii="仿宋_GB2312" w:eastAsia="仿宋_GB2312" w:hint="eastAsia"/>
          <w:b/>
          <w:sz w:val="28"/>
          <w:szCs w:val="28"/>
        </w:rPr>
        <w:t>（二）课程描述</w:t>
      </w:r>
    </w:p>
    <w:p w14:paraId="622ED389" w14:textId="10E2832D" w:rsidR="00104C2A" w:rsidRPr="00115373" w:rsidRDefault="005424CB" w:rsidP="00115373">
      <w:pPr>
        <w:pStyle w:val="a9"/>
        <w:spacing w:before="50"/>
        <w:ind w:firstLineChars="196" w:firstLine="549"/>
        <w:jc w:val="left"/>
        <w:rPr>
          <w:rFonts w:ascii="仿宋_GB2312" w:eastAsia="仿宋_GB2312"/>
          <w:sz w:val="28"/>
          <w:szCs w:val="28"/>
        </w:rPr>
      </w:pPr>
      <w:r w:rsidRPr="00115373">
        <w:rPr>
          <w:rFonts w:ascii="仿宋_GB2312" w:eastAsia="仿宋_GB2312" w:hint="eastAsia"/>
          <w:sz w:val="28"/>
          <w:szCs w:val="28"/>
        </w:rPr>
        <w:t>1.</w:t>
      </w:r>
      <w:r w:rsidR="00452FE4" w:rsidRPr="00115373">
        <w:rPr>
          <w:rFonts w:ascii="仿宋_GB2312" w:eastAsia="仿宋_GB2312" w:hint="eastAsia"/>
          <w:sz w:val="28"/>
          <w:szCs w:val="28"/>
        </w:rPr>
        <w:t>公共基础课程</w:t>
      </w:r>
    </w:p>
    <w:p w14:paraId="1D458E43" w14:textId="29B13E0B" w:rsidR="005424CB" w:rsidRPr="00115373" w:rsidRDefault="005424CB" w:rsidP="00115373">
      <w:pPr>
        <w:pStyle w:val="a9"/>
        <w:spacing w:before="50"/>
        <w:ind w:firstLineChars="196" w:firstLine="549"/>
        <w:jc w:val="left"/>
        <w:rPr>
          <w:rFonts w:ascii="仿宋_GB2312" w:eastAsia="仿宋_GB2312"/>
          <w:sz w:val="28"/>
          <w:szCs w:val="28"/>
        </w:rPr>
      </w:pPr>
      <w:r w:rsidRPr="00115373">
        <w:rPr>
          <w:rFonts w:ascii="仿宋_GB2312" w:eastAsia="仿宋_GB2312" w:hint="eastAsia"/>
          <w:sz w:val="28"/>
          <w:szCs w:val="28"/>
        </w:rPr>
        <w:t>（1）公共基础必修课程：课程及教学内容见表4</w:t>
      </w:r>
    </w:p>
    <w:p w14:paraId="39761127" w14:textId="3AD86E8E" w:rsidR="00104C2A" w:rsidRPr="00115373" w:rsidRDefault="00452FE4">
      <w:pPr>
        <w:pStyle w:val="a9"/>
        <w:spacing w:before="50"/>
        <w:ind w:firstLineChars="196" w:firstLine="470"/>
        <w:jc w:val="center"/>
        <w:rPr>
          <w:rFonts w:ascii="仿宋" w:eastAsia="仿宋" w:hAnsi="仿宋"/>
          <w:sz w:val="24"/>
        </w:rPr>
      </w:pPr>
      <w:r w:rsidRPr="00115373">
        <w:rPr>
          <w:rFonts w:ascii="仿宋" w:eastAsia="仿宋" w:hAnsi="仿宋" w:hint="eastAsia"/>
          <w:sz w:val="24"/>
        </w:rPr>
        <w:t>表</w:t>
      </w:r>
      <w:r w:rsidR="006616AA" w:rsidRPr="00115373">
        <w:rPr>
          <w:rFonts w:ascii="仿宋" w:eastAsia="仿宋" w:hAnsi="仿宋" w:hint="eastAsia"/>
          <w:sz w:val="24"/>
        </w:rPr>
        <w:t>4</w:t>
      </w:r>
      <w:r w:rsidRPr="00115373">
        <w:rPr>
          <w:rFonts w:ascii="仿宋" w:eastAsia="仿宋" w:hAnsi="仿宋" w:hint="eastAsia"/>
          <w:sz w:val="24"/>
        </w:rPr>
        <w:t>公共基础</w:t>
      </w:r>
      <w:r w:rsidR="005424CB" w:rsidRPr="00115373">
        <w:rPr>
          <w:rFonts w:ascii="仿宋" w:eastAsia="仿宋" w:hAnsi="仿宋" w:hint="eastAsia"/>
          <w:sz w:val="24"/>
        </w:rPr>
        <w:t>必须</w:t>
      </w:r>
      <w:r w:rsidRPr="00115373">
        <w:rPr>
          <w:rFonts w:ascii="仿宋" w:eastAsia="仿宋" w:hAnsi="仿宋" w:hint="eastAsia"/>
          <w:sz w:val="24"/>
        </w:rPr>
        <w:t>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5424CB" w:rsidRPr="00115373" w14:paraId="66DAAF57" w14:textId="77777777" w:rsidTr="005424CB">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017CCB9B" w14:textId="77777777" w:rsidR="005424CB" w:rsidRPr="00115373" w:rsidRDefault="005424CB">
            <w:pPr>
              <w:jc w:val="center"/>
              <w:rPr>
                <w:rFonts w:ascii="仿宋" w:eastAsia="仿宋" w:hAnsi="仿宋"/>
                <w:szCs w:val="21"/>
              </w:rPr>
            </w:pPr>
            <w:r w:rsidRPr="00115373">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2B9BA2E5" w14:textId="4EC35410" w:rsidR="005424CB" w:rsidRPr="00115373" w:rsidRDefault="005424CB">
            <w:pPr>
              <w:jc w:val="center"/>
              <w:rPr>
                <w:rFonts w:ascii="仿宋" w:eastAsia="仿宋" w:hAnsi="仿宋"/>
                <w:szCs w:val="21"/>
              </w:rPr>
            </w:pPr>
            <w:r w:rsidRPr="00115373">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0CC4FDC4" w14:textId="27003A25" w:rsidR="005424CB" w:rsidRPr="00115373" w:rsidRDefault="005424CB">
            <w:pPr>
              <w:jc w:val="center"/>
              <w:rPr>
                <w:rFonts w:ascii="仿宋" w:eastAsia="仿宋" w:hAnsi="仿宋"/>
                <w:szCs w:val="21"/>
              </w:rPr>
            </w:pPr>
            <w:r w:rsidRPr="00115373">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5B5518CB" w14:textId="33F35DAC" w:rsidR="005424CB" w:rsidRPr="00115373" w:rsidRDefault="005424CB">
            <w:pPr>
              <w:jc w:val="center"/>
              <w:rPr>
                <w:rFonts w:ascii="仿宋" w:eastAsia="仿宋" w:hAnsi="仿宋"/>
                <w:szCs w:val="21"/>
              </w:rPr>
            </w:pPr>
            <w:r w:rsidRPr="00115373">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7C480D9F" w14:textId="57BBD131" w:rsidR="005424CB" w:rsidRPr="00115373" w:rsidRDefault="005424CB">
            <w:pPr>
              <w:jc w:val="center"/>
              <w:rPr>
                <w:rFonts w:ascii="仿宋" w:eastAsia="仿宋" w:hAnsi="仿宋"/>
                <w:szCs w:val="21"/>
              </w:rPr>
            </w:pPr>
            <w:r w:rsidRPr="00115373">
              <w:rPr>
                <w:rFonts w:ascii="仿宋" w:eastAsia="仿宋" w:hAnsi="仿宋" w:hint="eastAsia"/>
                <w:szCs w:val="21"/>
              </w:rPr>
              <w:t>主要内容</w:t>
            </w:r>
          </w:p>
        </w:tc>
      </w:tr>
      <w:tr w:rsidR="005424CB" w:rsidRPr="00115373" w14:paraId="36083C29" w14:textId="77777777" w:rsidTr="005424C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E858E92" w14:textId="77777777" w:rsidR="005424CB" w:rsidRPr="00115373" w:rsidRDefault="005424CB">
            <w:pPr>
              <w:jc w:val="center"/>
              <w:rPr>
                <w:rFonts w:ascii="仿宋" w:eastAsia="仿宋" w:hAnsi="仿宋"/>
                <w:szCs w:val="21"/>
              </w:rPr>
            </w:pPr>
            <w:r w:rsidRPr="00115373">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14BB5B72" w14:textId="367CD39D" w:rsidR="005424CB" w:rsidRPr="00115373" w:rsidRDefault="005424CB" w:rsidP="005424CB">
            <w:pPr>
              <w:adjustRightInd w:val="0"/>
              <w:snapToGrid w:val="0"/>
              <w:jc w:val="center"/>
              <w:rPr>
                <w:rFonts w:ascii="仿宋" w:eastAsia="仿宋" w:hAnsi="仿宋"/>
                <w:color w:val="000000"/>
                <w:szCs w:val="21"/>
              </w:rPr>
            </w:pPr>
            <w:r w:rsidRPr="00115373">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72AFE72C" w14:textId="7AB5D98B" w:rsidR="005424CB" w:rsidRPr="00115373" w:rsidRDefault="005424CB">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5A306C2B" w14:textId="77777777" w:rsidR="005424CB" w:rsidRPr="00115373" w:rsidRDefault="005424CB">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61447D1E" w14:textId="6AA51556" w:rsidR="005424CB" w:rsidRPr="00115373" w:rsidRDefault="005424CB">
            <w:pPr>
              <w:adjustRightInd w:val="0"/>
              <w:snapToGrid w:val="0"/>
              <w:jc w:val="left"/>
              <w:rPr>
                <w:rFonts w:ascii="仿宋" w:eastAsia="仿宋" w:hAnsi="仿宋"/>
                <w:szCs w:val="21"/>
              </w:rPr>
            </w:pPr>
          </w:p>
        </w:tc>
      </w:tr>
      <w:tr w:rsidR="005424CB" w:rsidRPr="00115373" w14:paraId="353C69D6" w14:textId="77777777" w:rsidTr="005424C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4F8BEE4" w14:textId="77777777" w:rsidR="005424CB" w:rsidRPr="00115373" w:rsidRDefault="005424CB">
            <w:pPr>
              <w:jc w:val="center"/>
              <w:rPr>
                <w:rFonts w:ascii="仿宋" w:eastAsia="仿宋" w:hAnsi="仿宋"/>
                <w:szCs w:val="21"/>
              </w:rPr>
            </w:pPr>
            <w:r w:rsidRPr="00115373">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05C03468" w14:textId="617D5FF7" w:rsidR="005424CB" w:rsidRPr="00115373" w:rsidRDefault="005424CB">
            <w:pPr>
              <w:adjustRightInd w:val="0"/>
              <w:snapToGrid w:val="0"/>
              <w:jc w:val="left"/>
              <w:rPr>
                <w:rFonts w:ascii="仿宋" w:eastAsia="仿宋" w:hAnsi="仿宋"/>
                <w:color w:val="000000"/>
                <w:spacing w:val="-2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39A72BC2" w14:textId="35BE52DB" w:rsidR="005424CB" w:rsidRPr="00115373" w:rsidRDefault="005424CB">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71A4AFCE" w14:textId="77777777" w:rsidR="005424CB" w:rsidRPr="00115373" w:rsidRDefault="005424CB">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5D46913C" w14:textId="0EB284FE" w:rsidR="005424CB" w:rsidRPr="00115373" w:rsidRDefault="005424CB">
            <w:pPr>
              <w:adjustRightInd w:val="0"/>
              <w:snapToGrid w:val="0"/>
              <w:jc w:val="left"/>
              <w:rPr>
                <w:rFonts w:ascii="仿宋" w:eastAsia="仿宋" w:hAnsi="仿宋"/>
                <w:szCs w:val="21"/>
              </w:rPr>
            </w:pPr>
          </w:p>
        </w:tc>
      </w:tr>
      <w:tr w:rsidR="005424CB" w:rsidRPr="00115373" w14:paraId="5FC8A465" w14:textId="77777777" w:rsidTr="005424C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9B4FC33" w14:textId="77777777" w:rsidR="005424CB" w:rsidRPr="00115373" w:rsidRDefault="005424CB">
            <w:pPr>
              <w:jc w:val="center"/>
              <w:rPr>
                <w:rFonts w:ascii="仿宋" w:eastAsia="仿宋" w:hAnsi="仿宋"/>
                <w:szCs w:val="21"/>
              </w:rPr>
            </w:pPr>
            <w:r w:rsidRPr="00115373">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F3C18FA" w14:textId="3A0C9570" w:rsidR="005424CB" w:rsidRPr="00115373" w:rsidRDefault="005424CB">
            <w:pPr>
              <w:adjustRightInd w:val="0"/>
              <w:snapToGrid w:val="0"/>
              <w:jc w:val="left"/>
              <w:rPr>
                <w:rFonts w:ascii="仿宋" w:eastAsia="仿宋" w:hAnsi="仿宋"/>
                <w:color w:val="00000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1F97109B" w14:textId="1D289C9B" w:rsidR="005424CB" w:rsidRPr="00115373" w:rsidRDefault="005424CB">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5AE9BA36" w14:textId="77777777" w:rsidR="005424CB" w:rsidRPr="00115373" w:rsidRDefault="005424CB">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0164BF5D" w14:textId="55F96021" w:rsidR="005424CB" w:rsidRPr="00115373" w:rsidRDefault="005424CB">
            <w:pPr>
              <w:adjustRightInd w:val="0"/>
              <w:snapToGrid w:val="0"/>
              <w:jc w:val="left"/>
              <w:rPr>
                <w:rFonts w:ascii="仿宋" w:eastAsia="仿宋" w:hAnsi="仿宋"/>
                <w:szCs w:val="21"/>
              </w:rPr>
            </w:pPr>
          </w:p>
        </w:tc>
      </w:tr>
      <w:tr w:rsidR="005424CB" w:rsidRPr="00115373" w14:paraId="0CA91B7E" w14:textId="77777777" w:rsidTr="005424C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2F579849" w14:textId="10B73A54" w:rsidR="005424CB" w:rsidRPr="00115373" w:rsidRDefault="005424CB">
            <w:pPr>
              <w:jc w:val="center"/>
              <w:rPr>
                <w:rFonts w:ascii="仿宋" w:eastAsia="仿宋" w:hAnsi="仿宋"/>
                <w:szCs w:val="21"/>
              </w:rPr>
            </w:pPr>
            <w:r w:rsidRPr="00115373">
              <w:rPr>
                <w:rFonts w:ascii="仿宋" w:eastAsia="仿宋" w:hAnsi="仿宋" w:hint="eastAsia"/>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14:paraId="4E7A05BB" w14:textId="0BACEF66" w:rsidR="005424CB" w:rsidRPr="00115373" w:rsidRDefault="005424CB">
            <w:pPr>
              <w:adjustRightInd w:val="0"/>
              <w:snapToGrid w:val="0"/>
              <w:jc w:val="left"/>
              <w:rPr>
                <w:rFonts w:ascii="仿宋" w:eastAsia="仿宋" w:hAnsi="仿宋"/>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3A3AAF46" w14:textId="3DF218C4" w:rsidR="005424CB" w:rsidRPr="00115373" w:rsidRDefault="005424CB" w:rsidP="00CE1E30">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47236556" w14:textId="77777777" w:rsidR="005424CB" w:rsidRPr="00115373" w:rsidRDefault="005424CB" w:rsidP="00CE1E30">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7862F02F" w14:textId="53999CDB" w:rsidR="005424CB" w:rsidRPr="00115373" w:rsidRDefault="005424CB" w:rsidP="00CE1E30">
            <w:pPr>
              <w:adjustRightInd w:val="0"/>
              <w:snapToGrid w:val="0"/>
              <w:ind w:firstLineChars="100" w:firstLine="210"/>
              <w:jc w:val="left"/>
              <w:rPr>
                <w:rFonts w:ascii="仿宋" w:eastAsia="仿宋" w:hAnsi="仿宋"/>
                <w:szCs w:val="21"/>
              </w:rPr>
            </w:pPr>
          </w:p>
        </w:tc>
      </w:tr>
    </w:tbl>
    <w:p w14:paraId="190AAC6C" w14:textId="77777777" w:rsidR="00115373" w:rsidRDefault="00115373" w:rsidP="00115373">
      <w:pPr>
        <w:pStyle w:val="a9"/>
        <w:spacing w:before="50"/>
        <w:ind w:firstLineChars="196" w:firstLine="549"/>
        <w:jc w:val="left"/>
        <w:rPr>
          <w:rFonts w:ascii="仿宋_GB2312" w:eastAsia="仿宋_GB2312"/>
          <w:sz w:val="28"/>
          <w:szCs w:val="28"/>
        </w:rPr>
      </w:pPr>
    </w:p>
    <w:p w14:paraId="498562AF" w14:textId="77777777" w:rsidR="00115373" w:rsidRDefault="00115373" w:rsidP="00115373">
      <w:pPr>
        <w:pStyle w:val="a9"/>
        <w:spacing w:before="50"/>
        <w:ind w:firstLineChars="196" w:firstLine="549"/>
        <w:jc w:val="left"/>
        <w:rPr>
          <w:rFonts w:ascii="仿宋_GB2312" w:eastAsia="仿宋_GB2312"/>
          <w:sz w:val="28"/>
          <w:szCs w:val="28"/>
        </w:rPr>
      </w:pPr>
    </w:p>
    <w:p w14:paraId="0352C2E0" w14:textId="414C0C5A" w:rsidR="00115373" w:rsidRPr="00115373" w:rsidRDefault="005424CB" w:rsidP="00115373">
      <w:pPr>
        <w:pStyle w:val="a9"/>
        <w:spacing w:before="50"/>
        <w:ind w:firstLineChars="196" w:firstLine="549"/>
        <w:jc w:val="left"/>
        <w:rPr>
          <w:rFonts w:ascii="仿宋_GB2312" w:eastAsia="仿宋_GB2312"/>
          <w:sz w:val="28"/>
          <w:szCs w:val="28"/>
        </w:rPr>
      </w:pPr>
      <w:r w:rsidRPr="00115373">
        <w:rPr>
          <w:rFonts w:ascii="仿宋_GB2312" w:eastAsia="仿宋_GB2312" w:hint="eastAsia"/>
          <w:sz w:val="28"/>
          <w:szCs w:val="28"/>
        </w:rPr>
        <w:lastRenderedPageBreak/>
        <w:t>（2）公共基础选修课程：课程及教学内容见表5</w:t>
      </w:r>
    </w:p>
    <w:p w14:paraId="5C86E4EA" w14:textId="01C40307" w:rsidR="003B7719" w:rsidRPr="00115373" w:rsidRDefault="005424CB" w:rsidP="005424CB">
      <w:pPr>
        <w:pStyle w:val="a9"/>
        <w:spacing w:before="50"/>
        <w:ind w:firstLineChars="196" w:firstLine="470"/>
        <w:jc w:val="center"/>
        <w:rPr>
          <w:rFonts w:ascii="仿宋" w:eastAsia="仿宋" w:hAnsi="仿宋"/>
          <w:sz w:val="24"/>
        </w:rPr>
      </w:pPr>
      <w:r w:rsidRPr="00115373">
        <w:rPr>
          <w:rFonts w:ascii="仿宋" w:eastAsia="仿宋" w:hAnsi="仿宋" w:hint="eastAsia"/>
          <w:sz w:val="24"/>
        </w:rPr>
        <w:t>表5公共基础选修课程简介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5424CB" w:rsidRPr="00115373" w14:paraId="0AE61A51" w14:textId="77777777" w:rsidTr="005424CB">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410F9069"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0D23E05E" w14:textId="77777777" w:rsidR="005424CB" w:rsidRPr="00115373" w:rsidRDefault="005424CB" w:rsidP="00B97D0F">
            <w:pPr>
              <w:jc w:val="center"/>
              <w:rPr>
                <w:rFonts w:ascii="仿宋" w:eastAsia="仿宋" w:hAnsi="仿宋"/>
                <w:szCs w:val="21"/>
              </w:rPr>
            </w:pPr>
            <w:r w:rsidRPr="00115373">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34632FEB"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2A327679" w14:textId="069BACEC" w:rsidR="005424CB" w:rsidRPr="00115373" w:rsidRDefault="005424CB" w:rsidP="00B97D0F">
            <w:pPr>
              <w:jc w:val="center"/>
              <w:rPr>
                <w:rFonts w:ascii="仿宋" w:eastAsia="仿宋" w:hAnsi="仿宋"/>
                <w:szCs w:val="21"/>
              </w:rPr>
            </w:pPr>
            <w:r w:rsidRPr="00115373">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5C3225EF" w14:textId="725B0DEF" w:rsidR="005424CB" w:rsidRPr="00115373" w:rsidRDefault="005424CB" w:rsidP="00B97D0F">
            <w:pPr>
              <w:jc w:val="center"/>
              <w:rPr>
                <w:rFonts w:ascii="仿宋" w:eastAsia="仿宋" w:hAnsi="仿宋"/>
                <w:szCs w:val="21"/>
              </w:rPr>
            </w:pPr>
            <w:r w:rsidRPr="00115373">
              <w:rPr>
                <w:rFonts w:ascii="仿宋" w:eastAsia="仿宋" w:hAnsi="仿宋" w:hint="eastAsia"/>
                <w:szCs w:val="21"/>
              </w:rPr>
              <w:t>主要内容</w:t>
            </w:r>
          </w:p>
        </w:tc>
      </w:tr>
      <w:tr w:rsidR="005424CB" w:rsidRPr="00115373" w14:paraId="510FB512" w14:textId="77777777" w:rsidTr="005424C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88C5CC2"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7BCF5551" w14:textId="2526A6D8" w:rsidR="005424CB" w:rsidRPr="00115373" w:rsidRDefault="005424CB" w:rsidP="00B97D0F">
            <w:pPr>
              <w:adjustRightInd w:val="0"/>
              <w:snapToGrid w:val="0"/>
              <w:jc w:val="center"/>
              <w:rPr>
                <w:rFonts w:ascii="仿宋" w:eastAsia="仿宋" w:hAnsi="仿宋"/>
                <w:color w:val="000000"/>
                <w:szCs w:val="21"/>
              </w:rPr>
            </w:pPr>
            <w:r w:rsidRPr="00115373">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5C08F245" w14:textId="77777777" w:rsidR="005424CB" w:rsidRPr="00115373" w:rsidRDefault="005424CB"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77D921E7" w14:textId="77777777" w:rsidR="005424CB" w:rsidRPr="00115373" w:rsidRDefault="005424CB"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5E4325D8" w14:textId="6CF7C1F7" w:rsidR="005424CB" w:rsidRPr="00115373" w:rsidRDefault="005424CB" w:rsidP="00B97D0F">
            <w:pPr>
              <w:adjustRightInd w:val="0"/>
              <w:snapToGrid w:val="0"/>
              <w:jc w:val="left"/>
              <w:rPr>
                <w:rFonts w:ascii="仿宋" w:eastAsia="仿宋" w:hAnsi="仿宋"/>
                <w:szCs w:val="21"/>
              </w:rPr>
            </w:pPr>
          </w:p>
        </w:tc>
      </w:tr>
      <w:tr w:rsidR="005424CB" w:rsidRPr="00115373" w14:paraId="729ABF73" w14:textId="77777777" w:rsidTr="005424C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2A25911"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093FBFBD" w14:textId="77777777" w:rsidR="005424CB" w:rsidRPr="00115373" w:rsidRDefault="005424CB" w:rsidP="00B97D0F">
            <w:pPr>
              <w:adjustRightInd w:val="0"/>
              <w:snapToGrid w:val="0"/>
              <w:jc w:val="left"/>
              <w:rPr>
                <w:rFonts w:ascii="仿宋" w:eastAsia="仿宋" w:hAnsi="仿宋"/>
                <w:color w:val="000000"/>
                <w:spacing w:val="-2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6DAB71FA" w14:textId="77777777" w:rsidR="005424CB" w:rsidRPr="00115373" w:rsidRDefault="005424CB"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13843C2F" w14:textId="77777777" w:rsidR="005424CB" w:rsidRPr="00115373" w:rsidRDefault="005424CB"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65406620" w14:textId="5FF6A0D0" w:rsidR="005424CB" w:rsidRPr="00115373" w:rsidRDefault="005424CB" w:rsidP="00B97D0F">
            <w:pPr>
              <w:adjustRightInd w:val="0"/>
              <w:snapToGrid w:val="0"/>
              <w:jc w:val="left"/>
              <w:rPr>
                <w:rFonts w:ascii="仿宋" w:eastAsia="仿宋" w:hAnsi="仿宋"/>
                <w:szCs w:val="21"/>
              </w:rPr>
            </w:pPr>
          </w:p>
        </w:tc>
      </w:tr>
      <w:tr w:rsidR="005424CB" w:rsidRPr="00115373" w14:paraId="042B4F48" w14:textId="77777777" w:rsidTr="005424CB">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5AF9936"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2C957ED1" w14:textId="56DB68A3" w:rsidR="005424CB" w:rsidRPr="00115373" w:rsidRDefault="005424CB" w:rsidP="005424CB">
            <w:pPr>
              <w:adjustRightInd w:val="0"/>
              <w:snapToGrid w:val="0"/>
              <w:jc w:val="center"/>
              <w:rPr>
                <w:rFonts w:ascii="仿宋" w:eastAsia="仿宋" w:hAnsi="仿宋"/>
                <w:color w:val="000000"/>
                <w:szCs w:val="21"/>
              </w:rPr>
            </w:pPr>
            <w:r w:rsidRPr="00115373">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14:paraId="7E2ED55D" w14:textId="77777777" w:rsidR="005424CB" w:rsidRPr="00115373" w:rsidRDefault="005424CB"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16A9B482" w14:textId="77777777" w:rsidR="005424CB" w:rsidRPr="00115373" w:rsidRDefault="005424CB"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65BC4EE3" w14:textId="53058AC6" w:rsidR="005424CB" w:rsidRPr="00115373" w:rsidRDefault="005424CB" w:rsidP="00B97D0F">
            <w:pPr>
              <w:adjustRightInd w:val="0"/>
              <w:snapToGrid w:val="0"/>
              <w:jc w:val="left"/>
              <w:rPr>
                <w:rFonts w:ascii="仿宋" w:eastAsia="仿宋" w:hAnsi="仿宋"/>
                <w:szCs w:val="21"/>
              </w:rPr>
            </w:pPr>
          </w:p>
        </w:tc>
      </w:tr>
      <w:tr w:rsidR="005424CB" w:rsidRPr="00115373" w14:paraId="1E96BF89" w14:textId="77777777" w:rsidTr="005424CB">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C8D3774"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14:paraId="20951CC2" w14:textId="77777777" w:rsidR="005424CB" w:rsidRPr="00115373" w:rsidRDefault="005424CB" w:rsidP="00B97D0F">
            <w:pPr>
              <w:adjustRightInd w:val="0"/>
              <w:snapToGrid w:val="0"/>
              <w:jc w:val="left"/>
              <w:rPr>
                <w:rFonts w:ascii="仿宋" w:eastAsia="仿宋" w:hAnsi="仿宋"/>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137CFA1F" w14:textId="77777777" w:rsidR="005424CB" w:rsidRPr="00115373" w:rsidRDefault="005424CB"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21A308F7" w14:textId="77777777" w:rsidR="005424CB" w:rsidRPr="00115373" w:rsidRDefault="005424CB" w:rsidP="00B97D0F">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3C944137" w14:textId="077EAC42" w:rsidR="005424CB" w:rsidRPr="00115373" w:rsidRDefault="005424CB" w:rsidP="00B97D0F">
            <w:pPr>
              <w:adjustRightInd w:val="0"/>
              <w:snapToGrid w:val="0"/>
              <w:ind w:firstLineChars="100" w:firstLine="210"/>
              <w:jc w:val="left"/>
              <w:rPr>
                <w:rFonts w:ascii="仿宋" w:eastAsia="仿宋" w:hAnsi="仿宋"/>
                <w:szCs w:val="21"/>
              </w:rPr>
            </w:pPr>
          </w:p>
        </w:tc>
      </w:tr>
    </w:tbl>
    <w:p w14:paraId="772E816F" w14:textId="6B9A370F" w:rsidR="00104C2A" w:rsidRPr="00115373" w:rsidRDefault="005424CB" w:rsidP="00115373">
      <w:pPr>
        <w:pStyle w:val="a9"/>
        <w:spacing w:before="50"/>
        <w:ind w:firstLineChars="196" w:firstLine="549"/>
        <w:rPr>
          <w:rFonts w:ascii="仿宋_GB2312" w:eastAsia="仿宋_GB2312"/>
          <w:sz w:val="28"/>
          <w:szCs w:val="28"/>
        </w:rPr>
      </w:pPr>
      <w:r w:rsidRPr="00115373">
        <w:rPr>
          <w:rFonts w:ascii="仿宋_GB2312" w:eastAsia="仿宋_GB2312" w:hint="eastAsia"/>
          <w:sz w:val="28"/>
          <w:szCs w:val="28"/>
        </w:rPr>
        <w:t>2.</w:t>
      </w:r>
      <w:r w:rsidR="00452FE4" w:rsidRPr="00115373">
        <w:rPr>
          <w:rFonts w:ascii="仿宋_GB2312" w:eastAsia="仿宋_GB2312" w:hint="eastAsia"/>
          <w:sz w:val="28"/>
          <w:szCs w:val="28"/>
        </w:rPr>
        <w:t>专业技能课程</w:t>
      </w:r>
    </w:p>
    <w:p w14:paraId="7B476DCE" w14:textId="70F06A7A" w:rsidR="005424CB" w:rsidRPr="00115373" w:rsidRDefault="005424CB" w:rsidP="00115373">
      <w:pPr>
        <w:pStyle w:val="a9"/>
        <w:spacing w:before="50"/>
        <w:ind w:firstLineChars="196" w:firstLine="549"/>
        <w:rPr>
          <w:rFonts w:ascii="仿宋_GB2312" w:eastAsia="仿宋_GB2312"/>
          <w:sz w:val="28"/>
          <w:szCs w:val="28"/>
        </w:rPr>
      </w:pPr>
      <w:r w:rsidRPr="00115373">
        <w:rPr>
          <w:rFonts w:ascii="仿宋_GB2312" w:eastAsia="仿宋_GB2312" w:hint="eastAsia"/>
          <w:sz w:val="28"/>
          <w:szCs w:val="28"/>
        </w:rPr>
        <w:t>（1）专业基础课程：课程及教学内容见表6。</w:t>
      </w:r>
    </w:p>
    <w:p w14:paraId="4E286779" w14:textId="0385D772" w:rsidR="00104C2A" w:rsidRPr="00115373" w:rsidRDefault="00452FE4">
      <w:pPr>
        <w:pStyle w:val="a9"/>
        <w:spacing w:before="50"/>
        <w:ind w:firstLineChars="196" w:firstLine="470"/>
        <w:jc w:val="center"/>
        <w:rPr>
          <w:rFonts w:ascii="仿宋" w:eastAsia="仿宋" w:hAnsi="仿宋"/>
          <w:sz w:val="24"/>
        </w:rPr>
      </w:pPr>
      <w:r w:rsidRPr="00115373">
        <w:rPr>
          <w:rFonts w:ascii="仿宋" w:eastAsia="仿宋" w:hAnsi="仿宋" w:hint="eastAsia"/>
          <w:sz w:val="24"/>
        </w:rPr>
        <w:t>表</w:t>
      </w:r>
      <w:r w:rsidR="005424CB" w:rsidRPr="00115373">
        <w:rPr>
          <w:rFonts w:ascii="仿宋" w:eastAsia="仿宋" w:hAnsi="仿宋" w:hint="eastAsia"/>
          <w:sz w:val="24"/>
        </w:rPr>
        <w:t>6</w:t>
      </w:r>
      <w:r w:rsidRPr="00115373">
        <w:rPr>
          <w:rFonts w:ascii="仿宋" w:eastAsia="仿宋" w:hAnsi="仿宋" w:hint="eastAsia"/>
          <w:sz w:val="24"/>
        </w:rPr>
        <w:t>专业</w:t>
      </w:r>
      <w:r w:rsidR="005424CB" w:rsidRPr="00115373">
        <w:rPr>
          <w:rFonts w:ascii="仿宋" w:eastAsia="仿宋" w:hAnsi="仿宋" w:hint="eastAsia"/>
          <w:sz w:val="24"/>
        </w:rPr>
        <w:t>基础</w:t>
      </w:r>
      <w:r w:rsidRPr="00115373">
        <w:rPr>
          <w:rFonts w:ascii="仿宋" w:eastAsia="仿宋" w:hAnsi="仿宋" w:hint="eastAsia"/>
          <w:sz w:val="24"/>
        </w:rPr>
        <w:t>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5424CB" w:rsidRPr="00115373" w14:paraId="756B6FBC" w14:textId="77777777" w:rsidTr="00B97D0F">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17719CB4"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C9567D9" w14:textId="77777777" w:rsidR="005424CB" w:rsidRPr="00115373" w:rsidRDefault="005424CB" w:rsidP="00B97D0F">
            <w:pPr>
              <w:jc w:val="center"/>
              <w:rPr>
                <w:rFonts w:ascii="仿宋" w:eastAsia="仿宋" w:hAnsi="仿宋"/>
                <w:szCs w:val="21"/>
              </w:rPr>
            </w:pPr>
            <w:r w:rsidRPr="00115373">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0ABDF475"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3457F350"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2D1E107E"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主要内容</w:t>
            </w:r>
          </w:p>
        </w:tc>
      </w:tr>
      <w:tr w:rsidR="005424CB" w:rsidRPr="00115373" w14:paraId="4F2D011E"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5AA87D1"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6A2934D0" w14:textId="2875E608" w:rsidR="005424CB" w:rsidRPr="00115373" w:rsidRDefault="00EA7B26" w:rsidP="00B97D0F">
            <w:pPr>
              <w:adjustRightInd w:val="0"/>
              <w:snapToGrid w:val="0"/>
              <w:jc w:val="center"/>
              <w:rPr>
                <w:rFonts w:ascii="仿宋" w:eastAsia="仿宋" w:hAnsi="仿宋"/>
                <w:color w:val="000000"/>
                <w:szCs w:val="21"/>
              </w:rPr>
            </w:pPr>
            <w:r w:rsidRPr="00115373">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49DC123D" w14:textId="77777777" w:rsidR="005424CB" w:rsidRPr="00115373" w:rsidRDefault="005424CB"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1AB47F9C" w14:textId="77777777" w:rsidR="005424CB" w:rsidRPr="00115373" w:rsidRDefault="005424CB"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19904829" w14:textId="77777777" w:rsidR="005424CB" w:rsidRPr="00115373" w:rsidRDefault="005424CB" w:rsidP="00B97D0F">
            <w:pPr>
              <w:adjustRightInd w:val="0"/>
              <w:snapToGrid w:val="0"/>
              <w:jc w:val="left"/>
              <w:rPr>
                <w:rFonts w:ascii="仿宋" w:eastAsia="仿宋" w:hAnsi="仿宋"/>
                <w:szCs w:val="21"/>
              </w:rPr>
            </w:pPr>
          </w:p>
        </w:tc>
      </w:tr>
      <w:tr w:rsidR="005424CB" w:rsidRPr="00115373" w14:paraId="2BB2A2F1"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C90CCE5"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2A111D5F" w14:textId="77777777" w:rsidR="005424CB" w:rsidRPr="00115373" w:rsidRDefault="005424CB" w:rsidP="00B97D0F">
            <w:pPr>
              <w:adjustRightInd w:val="0"/>
              <w:snapToGrid w:val="0"/>
              <w:jc w:val="left"/>
              <w:rPr>
                <w:rFonts w:ascii="仿宋" w:eastAsia="仿宋" w:hAnsi="仿宋"/>
                <w:color w:val="000000"/>
                <w:spacing w:val="-2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6DA0977B" w14:textId="77777777" w:rsidR="005424CB" w:rsidRPr="00115373" w:rsidRDefault="005424CB"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44E03EF2" w14:textId="77777777" w:rsidR="005424CB" w:rsidRPr="00115373" w:rsidRDefault="005424CB"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69DBAE17" w14:textId="77777777" w:rsidR="005424CB" w:rsidRPr="00115373" w:rsidRDefault="005424CB" w:rsidP="00B97D0F">
            <w:pPr>
              <w:adjustRightInd w:val="0"/>
              <w:snapToGrid w:val="0"/>
              <w:jc w:val="left"/>
              <w:rPr>
                <w:rFonts w:ascii="仿宋" w:eastAsia="仿宋" w:hAnsi="仿宋"/>
                <w:szCs w:val="21"/>
              </w:rPr>
            </w:pPr>
          </w:p>
        </w:tc>
      </w:tr>
      <w:tr w:rsidR="005424CB" w:rsidRPr="00115373" w14:paraId="107062B4"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F21B151"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4A9C725A" w14:textId="02EBBB1C" w:rsidR="005424CB" w:rsidRPr="00115373" w:rsidRDefault="005424CB" w:rsidP="00B97D0F">
            <w:pPr>
              <w:adjustRightInd w:val="0"/>
              <w:snapToGrid w:val="0"/>
              <w:jc w:val="center"/>
              <w:rPr>
                <w:rFonts w:ascii="仿宋" w:eastAsia="仿宋" w:hAnsi="仿宋"/>
                <w:color w:val="00000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6EDBBF2F" w14:textId="77777777" w:rsidR="005424CB" w:rsidRPr="00115373" w:rsidRDefault="005424CB"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7F425BC4" w14:textId="77777777" w:rsidR="005424CB" w:rsidRPr="00115373" w:rsidRDefault="005424CB"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2FC76B69" w14:textId="77777777" w:rsidR="005424CB" w:rsidRPr="00115373" w:rsidRDefault="005424CB" w:rsidP="00B97D0F">
            <w:pPr>
              <w:adjustRightInd w:val="0"/>
              <w:snapToGrid w:val="0"/>
              <w:jc w:val="left"/>
              <w:rPr>
                <w:rFonts w:ascii="仿宋" w:eastAsia="仿宋" w:hAnsi="仿宋"/>
                <w:szCs w:val="21"/>
              </w:rPr>
            </w:pPr>
          </w:p>
        </w:tc>
      </w:tr>
      <w:tr w:rsidR="005424CB" w:rsidRPr="00115373" w14:paraId="6D000F2A" w14:textId="77777777" w:rsidTr="00B97D0F">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28758C6" w14:textId="77777777" w:rsidR="005424CB" w:rsidRPr="00115373" w:rsidRDefault="005424CB" w:rsidP="00B97D0F">
            <w:pPr>
              <w:jc w:val="center"/>
              <w:rPr>
                <w:rFonts w:ascii="仿宋" w:eastAsia="仿宋" w:hAnsi="仿宋"/>
                <w:szCs w:val="21"/>
              </w:rPr>
            </w:pPr>
            <w:r w:rsidRPr="00115373">
              <w:rPr>
                <w:rFonts w:ascii="仿宋" w:eastAsia="仿宋" w:hAnsi="仿宋" w:hint="eastAsia"/>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14:paraId="5D658569" w14:textId="77777777" w:rsidR="005424CB" w:rsidRPr="00115373" w:rsidRDefault="005424CB" w:rsidP="00B97D0F">
            <w:pPr>
              <w:adjustRightInd w:val="0"/>
              <w:snapToGrid w:val="0"/>
              <w:jc w:val="left"/>
              <w:rPr>
                <w:rFonts w:ascii="仿宋" w:eastAsia="仿宋" w:hAnsi="仿宋"/>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1ABBF30D" w14:textId="77777777" w:rsidR="005424CB" w:rsidRPr="00115373" w:rsidRDefault="005424CB"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3767EE66" w14:textId="77777777" w:rsidR="005424CB" w:rsidRPr="00115373" w:rsidRDefault="005424CB" w:rsidP="00B97D0F">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9318D22" w14:textId="77777777" w:rsidR="005424CB" w:rsidRPr="00115373" w:rsidRDefault="005424CB" w:rsidP="00B97D0F">
            <w:pPr>
              <w:adjustRightInd w:val="0"/>
              <w:snapToGrid w:val="0"/>
              <w:ind w:firstLineChars="100" w:firstLine="210"/>
              <w:jc w:val="left"/>
              <w:rPr>
                <w:rFonts w:ascii="仿宋" w:eastAsia="仿宋" w:hAnsi="仿宋"/>
                <w:szCs w:val="21"/>
              </w:rPr>
            </w:pPr>
          </w:p>
        </w:tc>
      </w:tr>
    </w:tbl>
    <w:p w14:paraId="555E5C6F" w14:textId="77777777" w:rsidR="00115373" w:rsidRDefault="00115373" w:rsidP="00115373">
      <w:pPr>
        <w:ind w:firstLineChars="200" w:firstLine="560"/>
        <w:rPr>
          <w:rFonts w:ascii="仿宋_GB2312" w:eastAsia="仿宋_GB2312" w:hAnsi="Times New Roman"/>
          <w:sz w:val="28"/>
          <w:szCs w:val="28"/>
        </w:rPr>
      </w:pPr>
    </w:p>
    <w:p w14:paraId="284F2F6A" w14:textId="32D3DB88" w:rsidR="005424CB" w:rsidRPr="00115373" w:rsidRDefault="005424CB" w:rsidP="00115373">
      <w:pPr>
        <w:ind w:firstLineChars="200" w:firstLine="560"/>
        <w:rPr>
          <w:rFonts w:ascii="仿宋_GB2312" w:eastAsia="仿宋_GB2312" w:hAnsi="Times New Roman"/>
          <w:sz w:val="28"/>
          <w:szCs w:val="28"/>
        </w:rPr>
      </w:pPr>
      <w:r w:rsidRPr="00115373">
        <w:rPr>
          <w:rFonts w:ascii="仿宋_GB2312" w:eastAsia="仿宋_GB2312" w:hAnsi="Times New Roman" w:hint="eastAsia"/>
          <w:sz w:val="28"/>
          <w:szCs w:val="28"/>
        </w:rPr>
        <w:t>（2）专业核心</w:t>
      </w:r>
      <w:r w:rsidR="00EA7B26" w:rsidRPr="00115373">
        <w:rPr>
          <w:rFonts w:ascii="仿宋_GB2312" w:eastAsia="仿宋_GB2312" w:hAnsi="Times New Roman" w:hint="eastAsia"/>
          <w:sz w:val="28"/>
          <w:szCs w:val="28"/>
        </w:rPr>
        <w:t>课</w:t>
      </w:r>
      <w:r w:rsidRPr="00115373">
        <w:rPr>
          <w:rFonts w:ascii="仿宋_GB2312" w:eastAsia="仿宋_GB2312" w:hAnsi="Times New Roman" w:hint="eastAsia"/>
          <w:sz w:val="28"/>
          <w:szCs w:val="28"/>
        </w:rPr>
        <w:t>程：课程及教学内容见表7。</w:t>
      </w:r>
    </w:p>
    <w:p w14:paraId="11A23901" w14:textId="1C1017A1" w:rsidR="005424CB" w:rsidRPr="00115373" w:rsidRDefault="00EA7B26">
      <w:pPr>
        <w:pStyle w:val="a9"/>
        <w:spacing w:before="50"/>
        <w:ind w:firstLineChars="196" w:firstLine="470"/>
        <w:jc w:val="center"/>
        <w:rPr>
          <w:rFonts w:ascii="仿宋" w:eastAsia="仿宋" w:hAnsi="仿宋"/>
          <w:sz w:val="24"/>
        </w:rPr>
      </w:pPr>
      <w:r w:rsidRPr="00115373">
        <w:rPr>
          <w:rFonts w:ascii="仿宋" w:eastAsia="仿宋" w:hAnsi="仿宋" w:hint="eastAsia"/>
          <w:sz w:val="24"/>
        </w:rPr>
        <w:t>表7专业核心课程简介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EA7B26" w:rsidRPr="00115373" w14:paraId="6AD45FA2" w14:textId="77777777" w:rsidTr="00B97D0F">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043D041D"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33D381BC" w14:textId="77777777" w:rsidR="00EA7B26" w:rsidRPr="00115373" w:rsidRDefault="00EA7B26" w:rsidP="00B97D0F">
            <w:pPr>
              <w:jc w:val="center"/>
              <w:rPr>
                <w:rFonts w:ascii="仿宋" w:eastAsia="仿宋" w:hAnsi="仿宋"/>
                <w:szCs w:val="21"/>
              </w:rPr>
            </w:pPr>
            <w:r w:rsidRPr="00115373">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5424E1C9"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25F6C9B7"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07A54853"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主要内容</w:t>
            </w:r>
          </w:p>
        </w:tc>
      </w:tr>
      <w:tr w:rsidR="00EA7B26" w:rsidRPr="00115373" w14:paraId="1737CBDC"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065AEA1"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07E93C2B" w14:textId="77777777" w:rsidR="00EA7B26" w:rsidRPr="00115373" w:rsidRDefault="00EA7B26" w:rsidP="00B97D0F">
            <w:pPr>
              <w:adjustRightInd w:val="0"/>
              <w:snapToGrid w:val="0"/>
              <w:jc w:val="center"/>
              <w:rPr>
                <w:rFonts w:ascii="仿宋" w:eastAsia="仿宋" w:hAnsi="仿宋"/>
                <w:color w:val="000000"/>
                <w:szCs w:val="21"/>
              </w:rPr>
            </w:pPr>
            <w:r w:rsidRPr="00115373">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19B603D5" w14:textId="77777777" w:rsidR="00EA7B26" w:rsidRPr="00115373" w:rsidRDefault="00EA7B26"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76BDBD6B" w14:textId="77777777" w:rsidR="00EA7B26" w:rsidRPr="00115373" w:rsidRDefault="00EA7B26"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6818B72B" w14:textId="77777777" w:rsidR="00EA7B26" w:rsidRPr="00115373" w:rsidRDefault="00EA7B26" w:rsidP="00B97D0F">
            <w:pPr>
              <w:adjustRightInd w:val="0"/>
              <w:snapToGrid w:val="0"/>
              <w:jc w:val="left"/>
              <w:rPr>
                <w:rFonts w:ascii="仿宋" w:eastAsia="仿宋" w:hAnsi="仿宋"/>
                <w:szCs w:val="21"/>
              </w:rPr>
            </w:pPr>
          </w:p>
        </w:tc>
      </w:tr>
      <w:tr w:rsidR="00EA7B26" w:rsidRPr="00115373" w14:paraId="02A954E5"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294653A"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21FC45A7" w14:textId="77777777" w:rsidR="00EA7B26" w:rsidRPr="00115373" w:rsidRDefault="00EA7B26" w:rsidP="00B97D0F">
            <w:pPr>
              <w:adjustRightInd w:val="0"/>
              <w:snapToGrid w:val="0"/>
              <w:jc w:val="left"/>
              <w:rPr>
                <w:rFonts w:ascii="仿宋" w:eastAsia="仿宋" w:hAnsi="仿宋"/>
                <w:color w:val="000000"/>
                <w:spacing w:val="-2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6608DA81" w14:textId="77777777" w:rsidR="00EA7B26" w:rsidRPr="00115373" w:rsidRDefault="00EA7B26"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7CB36199" w14:textId="77777777" w:rsidR="00EA7B26" w:rsidRPr="00115373" w:rsidRDefault="00EA7B26"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08B42984" w14:textId="77777777" w:rsidR="00EA7B26" w:rsidRPr="00115373" w:rsidRDefault="00EA7B26" w:rsidP="00B97D0F">
            <w:pPr>
              <w:adjustRightInd w:val="0"/>
              <w:snapToGrid w:val="0"/>
              <w:jc w:val="left"/>
              <w:rPr>
                <w:rFonts w:ascii="仿宋" w:eastAsia="仿宋" w:hAnsi="仿宋"/>
                <w:szCs w:val="21"/>
              </w:rPr>
            </w:pPr>
          </w:p>
        </w:tc>
      </w:tr>
      <w:tr w:rsidR="00EA7B26" w:rsidRPr="00115373" w14:paraId="37E56974"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52A818D"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AB8C615" w14:textId="77777777" w:rsidR="00EA7B26" w:rsidRPr="00115373" w:rsidRDefault="00EA7B26" w:rsidP="00B97D0F">
            <w:pPr>
              <w:adjustRightInd w:val="0"/>
              <w:snapToGrid w:val="0"/>
              <w:jc w:val="center"/>
              <w:rPr>
                <w:rFonts w:ascii="仿宋" w:eastAsia="仿宋" w:hAnsi="仿宋"/>
                <w:color w:val="00000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5D93E586" w14:textId="77777777" w:rsidR="00EA7B26" w:rsidRPr="00115373" w:rsidRDefault="00EA7B26"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0DD933FA" w14:textId="77777777" w:rsidR="00EA7B26" w:rsidRPr="00115373" w:rsidRDefault="00EA7B26"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60ABBFAE" w14:textId="77777777" w:rsidR="00EA7B26" w:rsidRPr="00115373" w:rsidRDefault="00EA7B26" w:rsidP="00B97D0F">
            <w:pPr>
              <w:adjustRightInd w:val="0"/>
              <w:snapToGrid w:val="0"/>
              <w:jc w:val="left"/>
              <w:rPr>
                <w:rFonts w:ascii="仿宋" w:eastAsia="仿宋" w:hAnsi="仿宋"/>
                <w:szCs w:val="21"/>
              </w:rPr>
            </w:pPr>
          </w:p>
        </w:tc>
      </w:tr>
      <w:tr w:rsidR="00EA7B26" w:rsidRPr="00115373" w14:paraId="617DDDE0" w14:textId="77777777" w:rsidTr="00B97D0F">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770B488D"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14:paraId="06EB3905" w14:textId="77777777" w:rsidR="00EA7B26" w:rsidRPr="00115373" w:rsidRDefault="00EA7B26" w:rsidP="00B97D0F">
            <w:pPr>
              <w:adjustRightInd w:val="0"/>
              <w:snapToGrid w:val="0"/>
              <w:jc w:val="left"/>
              <w:rPr>
                <w:rFonts w:ascii="仿宋" w:eastAsia="仿宋" w:hAnsi="仿宋"/>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8F72898" w14:textId="77777777" w:rsidR="00EA7B26" w:rsidRPr="00115373" w:rsidRDefault="00EA7B26"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0CDD1667" w14:textId="77777777" w:rsidR="00EA7B26" w:rsidRPr="00115373" w:rsidRDefault="00EA7B26" w:rsidP="00B97D0F">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8B13653" w14:textId="77777777" w:rsidR="00EA7B26" w:rsidRPr="00115373" w:rsidRDefault="00EA7B26" w:rsidP="00B97D0F">
            <w:pPr>
              <w:adjustRightInd w:val="0"/>
              <w:snapToGrid w:val="0"/>
              <w:ind w:firstLineChars="100" w:firstLine="210"/>
              <w:jc w:val="left"/>
              <w:rPr>
                <w:rFonts w:ascii="仿宋" w:eastAsia="仿宋" w:hAnsi="仿宋"/>
                <w:szCs w:val="21"/>
              </w:rPr>
            </w:pPr>
          </w:p>
        </w:tc>
      </w:tr>
    </w:tbl>
    <w:p w14:paraId="3FC72189" w14:textId="77777777" w:rsidR="00115373" w:rsidRDefault="00115373" w:rsidP="00115373">
      <w:pPr>
        <w:pStyle w:val="a9"/>
        <w:spacing w:before="50"/>
        <w:ind w:firstLineChars="196" w:firstLine="549"/>
        <w:rPr>
          <w:rFonts w:ascii="仿宋_GB2312" w:eastAsia="仿宋_GB2312"/>
          <w:sz w:val="28"/>
          <w:szCs w:val="28"/>
        </w:rPr>
      </w:pPr>
    </w:p>
    <w:p w14:paraId="71745228" w14:textId="25D89785" w:rsidR="003B7719" w:rsidRPr="00115373" w:rsidRDefault="00EA7B26" w:rsidP="00115373">
      <w:pPr>
        <w:pStyle w:val="a9"/>
        <w:spacing w:before="50"/>
        <w:ind w:firstLineChars="196" w:firstLine="549"/>
        <w:rPr>
          <w:rFonts w:ascii="仿宋_GB2312" w:eastAsia="仿宋_GB2312"/>
          <w:sz w:val="28"/>
          <w:szCs w:val="28"/>
        </w:rPr>
      </w:pPr>
      <w:r w:rsidRPr="00115373">
        <w:rPr>
          <w:rFonts w:ascii="仿宋_GB2312" w:eastAsia="仿宋_GB2312" w:hint="eastAsia"/>
          <w:sz w:val="28"/>
          <w:szCs w:val="28"/>
        </w:rPr>
        <w:t>（3）专业拓展课程：课程及教学内容见表8。</w:t>
      </w:r>
    </w:p>
    <w:p w14:paraId="4A868E58" w14:textId="2C04BAE6" w:rsidR="00EA7B26" w:rsidRPr="00115373" w:rsidRDefault="00EA7B26" w:rsidP="00EA7B26">
      <w:pPr>
        <w:pStyle w:val="a9"/>
        <w:spacing w:before="50"/>
        <w:ind w:firstLineChars="196" w:firstLine="470"/>
        <w:jc w:val="center"/>
        <w:rPr>
          <w:rFonts w:ascii="仿宋" w:eastAsia="仿宋" w:hAnsi="仿宋"/>
          <w:color w:val="000000"/>
          <w:sz w:val="24"/>
        </w:rPr>
      </w:pPr>
      <w:r w:rsidRPr="00115373">
        <w:rPr>
          <w:rFonts w:ascii="仿宋" w:eastAsia="仿宋" w:hAnsi="仿宋" w:hint="eastAsia"/>
          <w:sz w:val="24"/>
        </w:rPr>
        <w:t>表8专业拓展课程简介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EA7B26" w:rsidRPr="00115373" w14:paraId="36B82999" w14:textId="77777777" w:rsidTr="00B97D0F">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5AFDAF18"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5133197D" w14:textId="77777777" w:rsidR="00EA7B26" w:rsidRPr="00115373" w:rsidRDefault="00EA7B26" w:rsidP="00B97D0F">
            <w:pPr>
              <w:jc w:val="center"/>
              <w:rPr>
                <w:rFonts w:ascii="仿宋" w:eastAsia="仿宋" w:hAnsi="仿宋"/>
                <w:szCs w:val="21"/>
              </w:rPr>
            </w:pPr>
            <w:r w:rsidRPr="00115373">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3065AE39"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47D98411"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7EAC6553"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主要内容</w:t>
            </w:r>
          </w:p>
        </w:tc>
      </w:tr>
      <w:tr w:rsidR="00EA7B26" w:rsidRPr="00115373" w14:paraId="22800E08"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220A394"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49304C2B" w14:textId="77777777" w:rsidR="00EA7B26" w:rsidRPr="00115373" w:rsidRDefault="00EA7B26" w:rsidP="00B97D0F">
            <w:pPr>
              <w:adjustRightInd w:val="0"/>
              <w:snapToGrid w:val="0"/>
              <w:jc w:val="center"/>
              <w:rPr>
                <w:rFonts w:ascii="仿宋" w:eastAsia="仿宋" w:hAnsi="仿宋"/>
                <w:color w:val="000000"/>
                <w:szCs w:val="21"/>
              </w:rPr>
            </w:pPr>
            <w:r w:rsidRPr="00115373">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5CE6DA92" w14:textId="77777777" w:rsidR="00EA7B26" w:rsidRPr="00115373" w:rsidRDefault="00EA7B26"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1F5C01C9" w14:textId="77777777" w:rsidR="00EA7B26" w:rsidRPr="00115373" w:rsidRDefault="00EA7B26"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27BD4154" w14:textId="77777777" w:rsidR="00EA7B26" w:rsidRPr="00115373" w:rsidRDefault="00EA7B26" w:rsidP="00B97D0F">
            <w:pPr>
              <w:adjustRightInd w:val="0"/>
              <w:snapToGrid w:val="0"/>
              <w:jc w:val="left"/>
              <w:rPr>
                <w:rFonts w:ascii="仿宋" w:eastAsia="仿宋" w:hAnsi="仿宋"/>
                <w:szCs w:val="21"/>
              </w:rPr>
            </w:pPr>
          </w:p>
        </w:tc>
      </w:tr>
      <w:tr w:rsidR="00EA7B26" w:rsidRPr="00115373" w14:paraId="5D300799"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25A70C92"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1499F158" w14:textId="77777777" w:rsidR="00EA7B26" w:rsidRPr="00115373" w:rsidRDefault="00EA7B26" w:rsidP="00B97D0F">
            <w:pPr>
              <w:adjustRightInd w:val="0"/>
              <w:snapToGrid w:val="0"/>
              <w:jc w:val="left"/>
              <w:rPr>
                <w:rFonts w:ascii="仿宋" w:eastAsia="仿宋" w:hAnsi="仿宋"/>
                <w:color w:val="000000"/>
                <w:spacing w:val="-2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70CC6833" w14:textId="77777777" w:rsidR="00EA7B26" w:rsidRPr="00115373" w:rsidRDefault="00EA7B26"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6CC6654F" w14:textId="77777777" w:rsidR="00EA7B26" w:rsidRPr="00115373" w:rsidRDefault="00EA7B26"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12298069" w14:textId="77777777" w:rsidR="00EA7B26" w:rsidRPr="00115373" w:rsidRDefault="00EA7B26" w:rsidP="00B97D0F">
            <w:pPr>
              <w:adjustRightInd w:val="0"/>
              <w:snapToGrid w:val="0"/>
              <w:jc w:val="left"/>
              <w:rPr>
                <w:rFonts w:ascii="仿宋" w:eastAsia="仿宋" w:hAnsi="仿宋"/>
                <w:szCs w:val="21"/>
              </w:rPr>
            </w:pPr>
          </w:p>
        </w:tc>
      </w:tr>
      <w:tr w:rsidR="00EA7B26" w:rsidRPr="00115373" w14:paraId="43BDD033"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6A04F0D"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1F0570BA" w14:textId="77777777" w:rsidR="00EA7B26" w:rsidRPr="00115373" w:rsidRDefault="00EA7B26" w:rsidP="00B97D0F">
            <w:pPr>
              <w:adjustRightInd w:val="0"/>
              <w:snapToGrid w:val="0"/>
              <w:jc w:val="center"/>
              <w:rPr>
                <w:rFonts w:ascii="仿宋" w:eastAsia="仿宋" w:hAnsi="仿宋"/>
                <w:color w:val="000000"/>
                <w:szCs w:val="21"/>
              </w:rPr>
            </w:pPr>
            <w:r w:rsidRPr="00115373">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14:paraId="2EC26298" w14:textId="77777777" w:rsidR="00EA7B26" w:rsidRPr="00115373" w:rsidRDefault="00EA7B26"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724D1E95" w14:textId="77777777" w:rsidR="00EA7B26" w:rsidRPr="00115373" w:rsidRDefault="00EA7B26"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139B3145" w14:textId="77777777" w:rsidR="00EA7B26" w:rsidRPr="00115373" w:rsidRDefault="00EA7B26" w:rsidP="00B97D0F">
            <w:pPr>
              <w:adjustRightInd w:val="0"/>
              <w:snapToGrid w:val="0"/>
              <w:jc w:val="left"/>
              <w:rPr>
                <w:rFonts w:ascii="仿宋" w:eastAsia="仿宋" w:hAnsi="仿宋"/>
                <w:szCs w:val="21"/>
              </w:rPr>
            </w:pPr>
          </w:p>
        </w:tc>
      </w:tr>
      <w:tr w:rsidR="00EA7B26" w:rsidRPr="00115373" w14:paraId="29C375AF" w14:textId="77777777" w:rsidTr="00B97D0F">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3E90DD7" w14:textId="77777777" w:rsidR="00EA7B26" w:rsidRPr="00115373" w:rsidRDefault="00EA7B26" w:rsidP="00B97D0F">
            <w:pPr>
              <w:jc w:val="center"/>
              <w:rPr>
                <w:rFonts w:ascii="仿宋" w:eastAsia="仿宋" w:hAnsi="仿宋"/>
                <w:szCs w:val="21"/>
              </w:rPr>
            </w:pPr>
            <w:r w:rsidRPr="00115373">
              <w:rPr>
                <w:rFonts w:ascii="仿宋" w:eastAsia="仿宋" w:hAnsi="仿宋" w:hint="eastAsia"/>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14:paraId="7EC4DEB9" w14:textId="77777777" w:rsidR="00EA7B26" w:rsidRPr="00115373" w:rsidRDefault="00EA7B26" w:rsidP="00B97D0F">
            <w:pPr>
              <w:adjustRightInd w:val="0"/>
              <w:snapToGrid w:val="0"/>
              <w:jc w:val="left"/>
              <w:rPr>
                <w:rFonts w:ascii="仿宋" w:eastAsia="仿宋" w:hAnsi="仿宋"/>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61A15571" w14:textId="77777777" w:rsidR="00EA7B26" w:rsidRPr="00115373" w:rsidRDefault="00EA7B26"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0557C205" w14:textId="77777777" w:rsidR="00EA7B26" w:rsidRPr="00115373" w:rsidRDefault="00EA7B26" w:rsidP="00B97D0F">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2BAF7DC" w14:textId="77777777" w:rsidR="00EA7B26" w:rsidRPr="00115373" w:rsidRDefault="00EA7B26" w:rsidP="00B97D0F">
            <w:pPr>
              <w:adjustRightInd w:val="0"/>
              <w:snapToGrid w:val="0"/>
              <w:ind w:firstLineChars="100" w:firstLine="210"/>
              <w:jc w:val="left"/>
              <w:rPr>
                <w:rFonts w:ascii="仿宋" w:eastAsia="仿宋" w:hAnsi="仿宋"/>
                <w:szCs w:val="21"/>
              </w:rPr>
            </w:pPr>
          </w:p>
        </w:tc>
      </w:tr>
    </w:tbl>
    <w:p w14:paraId="01399C31" w14:textId="77777777" w:rsidR="00EA7B26" w:rsidRDefault="00EA7B26">
      <w:pPr>
        <w:pStyle w:val="a9"/>
        <w:spacing w:before="50"/>
        <w:ind w:firstLineChars="196" w:firstLine="470"/>
        <w:rPr>
          <w:rFonts w:ascii="宋体" w:hAnsi="宋体"/>
          <w:sz w:val="24"/>
        </w:rPr>
      </w:pPr>
    </w:p>
    <w:p w14:paraId="69A68723" w14:textId="77777777" w:rsidR="00115373" w:rsidRPr="00EA7B26" w:rsidRDefault="00115373">
      <w:pPr>
        <w:pStyle w:val="a9"/>
        <w:spacing w:before="50"/>
        <w:ind w:firstLineChars="196" w:firstLine="470"/>
        <w:rPr>
          <w:rFonts w:ascii="宋体" w:hAnsi="宋体"/>
          <w:sz w:val="24"/>
        </w:rPr>
      </w:pPr>
    </w:p>
    <w:p w14:paraId="1CDA43BE" w14:textId="3E16C565" w:rsidR="00104C2A" w:rsidRPr="00115373" w:rsidRDefault="0016729D" w:rsidP="00115373">
      <w:pPr>
        <w:pStyle w:val="a9"/>
        <w:spacing w:before="50"/>
        <w:ind w:firstLineChars="196" w:firstLine="549"/>
        <w:rPr>
          <w:rFonts w:ascii="仿宋_GB2312" w:eastAsia="仿宋_GB2312"/>
          <w:sz w:val="28"/>
          <w:szCs w:val="28"/>
        </w:rPr>
      </w:pPr>
      <w:r w:rsidRPr="00115373">
        <w:rPr>
          <w:rFonts w:ascii="仿宋_GB2312" w:eastAsia="仿宋_GB2312" w:hint="eastAsia"/>
          <w:sz w:val="28"/>
          <w:szCs w:val="28"/>
        </w:rPr>
        <w:lastRenderedPageBreak/>
        <w:t>（4）专业实践课程</w:t>
      </w:r>
    </w:p>
    <w:p w14:paraId="7C659DB9" w14:textId="1C86DD40" w:rsidR="00104C2A" w:rsidRPr="00115373" w:rsidRDefault="00452FE4">
      <w:pPr>
        <w:pStyle w:val="a9"/>
        <w:spacing w:before="50"/>
        <w:ind w:firstLineChars="196" w:firstLine="470"/>
        <w:jc w:val="center"/>
        <w:rPr>
          <w:rFonts w:ascii="仿宋" w:eastAsia="仿宋" w:hAnsi="仿宋"/>
          <w:sz w:val="24"/>
        </w:rPr>
      </w:pPr>
      <w:r w:rsidRPr="00115373">
        <w:rPr>
          <w:rFonts w:ascii="仿宋" w:eastAsia="仿宋" w:hAnsi="仿宋" w:hint="eastAsia"/>
          <w:sz w:val="24"/>
        </w:rPr>
        <w:t>表</w:t>
      </w:r>
      <w:r w:rsidR="0016729D" w:rsidRPr="00115373">
        <w:rPr>
          <w:rFonts w:ascii="仿宋" w:eastAsia="仿宋" w:hAnsi="仿宋" w:hint="eastAsia"/>
          <w:sz w:val="24"/>
        </w:rPr>
        <w:t>9专业</w:t>
      </w:r>
      <w:r w:rsidRPr="00115373">
        <w:rPr>
          <w:rFonts w:ascii="仿宋" w:eastAsia="仿宋" w:hAnsi="仿宋" w:hint="eastAsia"/>
          <w:sz w:val="24"/>
        </w:rPr>
        <w:t>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16729D" w:rsidRPr="00115373" w14:paraId="21AF65CE" w14:textId="77777777" w:rsidTr="00B97D0F">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4BFE65FD" w14:textId="77777777" w:rsidR="0016729D" w:rsidRPr="00115373" w:rsidRDefault="0016729D" w:rsidP="00B97D0F">
            <w:pPr>
              <w:jc w:val="center"/>
              <w:rPr>
                <w:rFonts w:ascii="仿宋" w:eastAsia="仿宋" w:hAnsi="仿宋"/>
                <w:szCs w:val="21"/>
              </w:rPr>
            </w:pPr>
            <w:r w:rsidRPr="00115373">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99B79B1" w14:textId="77777777" w:rsidR="0016729D" w:rsidRPr="00115373" w:rsidRDefault="0016729D" w:rsidP="00B97D0F">
            <w:pPr>
              <w:jc w:val="center"/>
              <w:rPr>
                <w:rFonts w:ascii="仿宋" w:eastAsia="仿宋" w:hAnsi="仿宋"/>
                <w:szCs w:val="21"/>
              </w:rPr>
            </w:pPr>
            <w:r w:rsidRPr="00115373">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5C9872E3" w14:textId="77777777" w:rsidR="0016729D" w:rsidRPr="00115373" w:rsidRDefault="0016729D" w:rsidP="00B97D0F">
            <w:pPr>
              <w:jc w:val="center"/>
              <w:rPr>
                <w:rFonts w:ascii="仿宋" w:eastAsia="仿宋" w:hAnsi="仿宋"/>
                <w:szCs w:val="21"/>
              </w:rPr>
            </w:pPr>
            <w:r w:rsidRPr="00115373">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5F7C4468" w14:textId="77777777" w:rsidR="0016729D" w:rsidRPr="00115373" w:rsidRDefault="0016729D" w:rsidP="00B97D0F">
            <w:pPr>
              <w:jc w:val="center"/>
              <w:rPr>
                <w:rFonts w:ascii="仿宋" w:eastAsia="仿宋" w:hAnsi="仿宋"/>
                <w:szCs w:val="21"/>
              </w:rPr>
            </w:pPr>
            <w:r w:rsidRPr="00115373">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3D5930BC" w14:textId="77777777" w:rsidR="0016729D" w:rsidRPr="00115373" w:rsidRDefault="0016729D" w:rsidP="00B97D0F">
            <w:pPr>
              <w:jc w:val="center"/>
              <w:rPr>
                <w:rFonts w:ascii="仿宋" w:eastAsia="仿宋" w:hAnsi="仿宋"/>
                <w:szCs w:val="21"/>
              </w:rPr>
            </w:pPr>
            <w:r w:rsidRPr="00115373">
              <w:rPr>
                <w:rFonts w:ascii="仿宋" w:eastAsia="仿宋" w:hAnsi="仿宋" w:hint="eastAsia"/>
                <w:szCs w:val="21"/>
              </w:rPr>
              <w:t>主要内容</w:t>
            </w:r>
          </w:p>
        </w:tc>
      </w:tr>
      <w:tr w:rsidR="0016729D" w:rsidRPr="00115373" w14:paraId="7A755FFD"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0E14A94" w14:textId="77777777" w:rsidR="0016729D" w:rsidRPr="00115373" w:rsidRDefault="0016729D" w:rsidP="00B97D0F">
            <w:pPr>
              <w:jc w:val="center"/>
              <w:rPr>
                <w:rFonts w:ascii="仿宋" w:eastAsia="仿宋" w:hAnsi="仿宋"/>
                <w:szCs w:val="21"/>
              </w:rPr>
            </w:pPr>
            <w:r w:rsidRPr="00115373">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3DF6F931" w14:textId="7E482B94" w:rsidR="0016729D" w:rsidRPr="00115373" w:rsidRDefault="0016729D" w:rsidP="00B97D0F">
            <w:pPr>
              <w:adjustRightInd w:val="0"/>
              <w:snapToGrid w:val="0"/>
              <w:jc w:val="center"/>
              <w:rPr>
                <w:rFonts w:ascii="仿宋" w:eastAsia="仿宋" w:hAnsi="仿宋"/>
                <w:color w:val="000000"/>
                <w:szCs w:val="21"/>
              </w:rPr>
            </w:pPr>
            <w:r w:rsidRPr="00115373">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46C29615" w14:textId="77777777" w:rsidR="0016729D" w:rsidRPr="00115373" w:rsidRDefault="0016729D"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32046FD5" w14:textId="77777777" w:rsidR="0016729D" w:rsidRPr="00115373" w:rsidRDefault="0016729D"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6F430DCD" w14:textId="77777777" w:rsidR="0016729D" w:rsidRPr="00115373" w:rsidRDefault="0016729D" w:rsidP="00B97D0F">
            <w:pPr>
              <w:adjustRightInd w:val="0"/>
              <w:snapToGrid w:val="0"/>
              <w:jc w:val="left"/>
              <w:rPr>
                <w:rFonts w:ascii="仿宋" w:eastAsia="仿宋" w:hAnsi="仿宋"/>
                <w:szCs w:val="21"/>
              </w:rPr>
            </w:pPr>
          </w:p>
        </w:tc>
      </w:tr>
      <w:tr w:rsidR="0016729D" w:rsidRPr="00115373" w14:paraId="506EA7F7"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3F06A1F" w14:textId="77777777" w:rsidR="0016729D" w:rsidRPr="00115373" w:rsidRDefault="0016729D" w:rsidP="00B97D0F">
            <w:pPr>
              <w:jc w:val="center"/>
              <w:rPr>
                <w:rFonts w:ascii="仿宋" w:eastAsia="仿宋" w:hAnsi="仿宋"/>
                <w:szCs w:val="21"/>
              </w:rPr>
            </w:pPr>
            <w:r w:rsidRPr="00115373">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3923C875" w14:textId="77777777" w:rsidR="0016729D" w:rsidRPr="00115373" w:rsidRDefault="0016729D" w:rsidP="00B97D0F">
            <w:pPr>
              <w:adjustRightInd w:val="0"/>
              <w:snapToGrid w:val="0"/>
              <w:jc w:val="left"/>
              <w:rPr>
                <w:rFonts w:ascii="仿宋" w:eastAsia="仿宋" w:hAnsi="仿宋"/>
                <w:color w:val="000000"/>
                <w:spacing w:val="-2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2CCDF5E4" w14:textId="77777777" w:rsidR="0016729D" w:rsidRPr="00115373" w:rsidRDefault="0016729D"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745EE6F2" w14:textId="77777777" w:rsidR="0016729D" w:rsidRPr="00115373" w:rsidRDefault="0016729D"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77CEB7D0" w14:textId="77777777" w:rsidR="0016729D" w:rsidRPr="00115373" w:rsidRDefault="0016729D" w:rsidP="00B97D0F">
            <w:pPr>
              <w:adjustRightInd w:val="0"/>
              <w:snapToGrid w:val="0"/>
              <w:jc w:val="left"/>
              <w:rPr>
                <w:rFonts w:ascii="仿宋" w:eastAsia="仿宋" w:hAnsi="仿宋"/>
                <w:szCs w:val="21"/>
              </w:rPr>
            </w:pPr>
          </w:p>
        </w:tc>
      </w:tr>
      <w:tr w:rsidR="0016729D" w:rsidRPr="00115373" w14:paraId="3BA6D6C4" w14:textId="77777777" w:rsidTr="00B97D0F">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402E7CE2" w14:textId="77777777" w:rsidR="0016729D" w:rsidRPr="00115373" w:rsidRDefault="0016729D" w:rsidP="00B97D0F">
            <w:pPr>
              <w:jc w:val="center"/>
              <w:rPr>
                <w:rFonts w:ascii="仿宋" w:eastAsia="仿宋" w:hAnsi="仿宋"/>
                <w:szCs w:val="21"/>
              </w:rPr>
            </w:pPr>
            <w:r w:rsidRPr="00115373">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5279AEE3" w14:textId="7B65E160" w:rsidR="0016729D" w:rsidRPr="00115373" w:rsidRDefault="0016729D" w:rsidP="00B97D0F">
            <w:pPr>
              <w:adjustRightInd w:val="0"/>
              <w:snapToGrid w:val="0"/>
              <w:jc w:val="center"/>
              <w:rPr>
                <w:rFonts w:ascii="仿宋" w:eastAsia="仿宋" w:hAnsi="仿宋"/>
                <w:color w:val="000000"/>
                <w:szCs w:val="21"/>
              </w:rPr>
            </w:pPr>
          </w:p>
        </w:tc>
        <w:tc>
          <w:tcPr>
            <w:tcW w:w="1243" w:type="pct"/>
            <w:tcBorders>
              <w:top w:val="single" w:sz="4" w:space="0" w:color="auto"/>
              <w:left w:val="single" w:sz="4" w:space="0" w:color="auto"/>
              <w:bottom w:val="single" w:sz="4" w:space="0" w:color="auto"/>
              <w:right w:val="single" w:sz="4" w:space="0" w:color="auto"/>
            </w:tcBorders>
            <w:vAlign w:val="center"/>
          </w:tcPr>
          <w:p w14:paraId="21370A91" w14:textId="77777777" w:rsidR="0016729D" w:rsidRPr="00115373" w:rsidRDefault="0016729D"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579D16D2" w14:textId="77777777" w:rsidR="0016729D" w:rsidRPr="00115373" w:rsidRDefault="0016729D" w:rsidP="00B97D0F">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40814E55" w14:textId="77777777" w:rsidR="0016729D" w:rsidRPr="00115373" w:rsidRDefault="0016729D" w:rsidP="00B97D0F">
            <w:pPr>
              <w:adjustRightInd w:val="0"/>
              <w:snapToGrid w:val="0"/>
              <w:jc w:val="left"/>
              <w:rPr>
                <w:rFonts w:ascii="仿宋" w:eastAsia="仿宋" w:hAnsi="仿宋"/>
                <w:szCs w:val="21"/>
              </w:rPr>
            </w:pPr>
          </w:p>
        </w:tc>
      </w:tr>
      <w:tr w:rsidR="0016729D" w:rsidRPr="00115373" w14:paraId="5C4DB8F5" w14:textId="77777777" w:rsidTr="00B97D0F">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A89E669" w14:textId="77777777" w:rsidR="0016729D" w:rsidRPr="00115373" w:rsidRDefault="0016729D" w:rsidP="00B97D0F">
            <w:pPr>
              <w:jc w:val="center"/>
              <w:rPr>
                <w:rFonts w:ascii="仿宋" w:eastAsia="仿宋" w:hAnsi="仿宋"/>
                <w:szCs w:val="21"/>
              </w:rPr>
            </w:pPr>
            <w:r w:rsidRPr="00115373">
              <w:rPr>
                <w:rFonts w:ascii="仿宋" w:eastAsia="仿宋" w:hAnsi="仿宋" w:hint="eastAsia"/>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14:paraId="67590F60" w14:textId="77777777" w:rsidR="0016729D" w:rsidRPr="00115373" w:rsidRDefault="0016729D" w:rsidP="00B97D0F">
            <w:pPr>
              <w:adjustRightInd w:val="0"/>
              <w:snapToGrid w:val="0"/>
              <w:jc w:val="left"/>
              <w:rPr>
                <w:rFonts w:ascii="仿宋" w:eastAsia="仿宋" w:hAnsi="仿宋"/>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5EAFCFC8" w14:textId="77777777" w:rsidR="0016729D" w:rsidRPr="00115373" w:rsidRDefault="0016729D" w:rsidP="00B97D0F">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19C319CE" w14:textId="77777777" w:rsidR="0016729D" w:rsidRPr="00115373" w:rsidRDefault="0016729D" w:rsidP="00B97D0F">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6CC1A7C2" w14:textId="77777777" w:rsidR="0016729D" w:rsidRPr="00115373" w:rsidRDefault="0016729D" w:rsidP="00B97D0F">
            <w:pPr>
              <w:adjustRightInd w:val="0"/>
              <w:snapToGrid w:val="0"/>
              <w:ind w:firstLineChars="100" w:firstLine="210"/>
              <w:jc w:val="left"/>
              <w:rPr>
                <w:rFonts w:ascii="仿宋" w:eastAsia="仿宋" w:hAnsi="仿宋"/>
                <w:szCs w:val="21"/>
              </w:rPr>
            </w:pPr>
          </w:p>
        </w:tc>
      </w:tr>
    </w:tbl>
    <w:p w14:paraId="282864BB" w14:textId="77777777" w:rsidR="003D55BA" w:rsidRDefault="003D55BA" w:rsidP="003D55BA">
      <w:pPr>
        <w:spacing w:before="50"/>
        <w:rPr>
          <w:rFonts w:ascii="宋体" w:hAnsi="宋体"/>
          <w:b/>
          <w:sz w:val="28"/>
          <w:szCs w:val="28"/>
        </w:rPr>
      </w:pPr>
    </w:p>
    <w:p w14:paraId="271598C9" w14:textId="67404873" w:rsidR="00104C2A" w:rsidRPr="00115373" w:rsidRDefault="00452FE4" w:rsidP="00115373">
      <w:pPr>
        <w:spacing w:before="50"/>
        <w:ind w:firstLineChars="100" w:firstLine="300"/>
        <w:rPr>
          <w:rFonts w:ascii="黑体" w:eastAsia="黑体" w:hAnsi="黑体"/>
          <w:sz w:val="30"/>
          <w:szCs w:val="30"/>
        </w:rPr>
      </w:pPr>
      <w:r w:rsidRPr="00115373">
        <w:rPr>
          <w:rFonts w:ascii="黑体" w:eastAsia="黑体" w:hAnsi="黑体" w:hint="eastAsia"/>
          <w:sz w:val="30"/>
          <w:szCs w:val="30"/>
        </w:rPr>
        <w:t>七、教学进程总体安排</w:t>
      </w:r>
    </w:p>
    <w:p w14:paraId="1E3C28F6" w14:textId="77777777" w:rsidR="0016729D" w:rsidRPr="00115373" w:rsidRDefault="0016729D" w:rsidP="00115373">
      <w:pPr>
        <w:ind w:firstLineChars="100" w:firstLine="281"/>
        <w:rPr>
          <w:rFonts w:ascii="仿宋" w:eastAsia="仿宋" w:hAnsi="仿宋"/>
          <w:b/>
          <w:color w:val="000000"/>
          <w:sz w:val="28"/>
          <w:szCs w:val="28"/>
        </w:rPr>
      </w:pPr>
      <w:r w:rsidRPr="00115373">
        <w:rPr>
          <w:rFonts w:ascii="仿宋" w:eastAsia="仿宋" w:hAnsi="仿宋" w:hint="eastAsia"/>
          <w:b/>
          <w:sz w:val="28"/>
          <w:szCs w:val="28"/>
        </w:rPr>
        <w:t>（一）</w:t>
      </w:r>
      <w:proofErr w:type="gramStart"/>
      <w:r w:rsidRPr="00115373">
        <w:rPr>
          <w:rFonts w:ascii="仿宋" w:eastAsia="仿宋" w:hAnsi="仿宋" w:hint="eastAsia"/>
          <w:b/>
          <w:sz w:val="28"/>
          <w:szCs w:val="28"/>
        </w:rPr>
        <w:t>教学总</w:t>
      </w:r>
      <w:proofErr w:type="gramEnd"/>
      <w:r w:rsidRPr="00115373">
        <w:rPr>
          <w:rFonts w:ascii="仿宋" w:eastAsia="仿宋" w:hAnsi="仿宋" w:hint="eastAsia"/>
          <w:b/>
          <w:sz w:val="28"/>
          <w:szCs w:val="28"/>
        </w:rPr>
        <w:t>周数分配表</w:t>
      </w:r>
    </w:p>
    <w:p w14:paraId="294A30BA" w14:textId="77777777" w:rsidR="0016729D" w:rsidRPr="0016729D" w:rsidRDefault="0016729D">
      <w:pPr>
        <w:pStyle w:val="2"/>
        <w:spacing w:line="300" w:lineRule="auto"/>
        <w:ind w:firstLineChars="1300" w:firstLine="3120"/>
        <w:rPr>
          <w:rFonts w:ascii="宋体" w:hAnsi="宋体"/>
          <w:sz w:val="24"/>
          <w:szCs w:val="24"/>
        </w:rPr>
      </w:pPr>
    </w:p>
    <w:p w14:paraId="029321CD" w14:textId="256FD5C6" w:rsidR="00104C2A" w:rsidRPr="00115373" w:rsidRDefault="00452FE4">
      <w:pPr>
        <w:pStyle w:val="2"/>
        <w:spacing w:line="300" w:lineRule="auto"/>
        <w:ind w:firstLineChars="1300" w:firstLine="3120"/>
        <w:rPr>
          <w:rFonts w:ascii="仿宋" w:eastAsia="仿宋" w:hAnsi="仿宋"/>
        </w:rPr>
      </w:pPr>
      <w:r w:rsidRPr="00115373">
        <w:rPr>
          <w:rFonts w:ascii="仿宋" w:eastAsia="仿宋" w:hAnsi="仿宋" w:hint="eastAsia"/>
          <w:sz w:val="24"/>
          <w:szCs w:val="24"/>
        </w:rPr>
        <w:t>表</w:t>
      </w:r>
      <w:r w:rsidR="0016729D" w:rsidRPr="00115373">
        <w:rPr>
          <w:rFonts w:ascii="仿宋" w:eastAsia="仿宋" w:hAnsi="仿宋" w:hint="eastAsia"/>
          <w:sz w:val="24"/>
          <w:szCs w:val="24"/>
        </w:rPr>
        <w:t>10</w:t>
      </w:r>
      <w:r w:rsidRPr="00115373">
        <w:rPr>
          <w:rFonts w:ascii="仿宋" w:eastAsia="仿宋" w:hAnsi="仿宋" w:hint="eastAsia"/>
          <w:sz w:val="24"/>
          <w:szCs w:val="24"/>
        </w:rPr>
        <w:t xml:space="preserve">  </w:t>
      </w:r>
      <w:r w:rsidRPr="00115373">
        <w:rPr>
          <w:rFonts w:ascii="仿宋" w:eastAsia="仿宋" w:hAnsi="仿宋" w:hint="eastAsia"/>
          <w:bCs/>
          <w:sz w:val="24"/>
          <w:szCs w:val="24"/>
        </w:rPr>
        <w:t xml:space="preserve">教学活动时间分配表          </w:t>
      </w:r>
      <w:r w:rsidRPr="00115373">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04C2A" w:rsidRPr="00115373" w14:paraId="076ADCF0" w14:textId="77777777">
        <w:trPr>
          <w:trHeight w:val="20"/>
          <w:jc w:val="center"/>
        </w:trPr>
        <w:tc>
          <w:tcPr>
            <w:tcW w:w="0" w:type="auto"/>
            <w:vMerge w:val="restart"/>
            <w:vAlign w:val="center"/>
          </w:tcPr>
          <w:p w14:paraId="61847396"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学年</w:t>
            </w:r>
          </w:p>
        </w:tc>
        <w:tc>
          <w:tcPr>
            <w:tcW w:w="0" w:type="auto"/>
            <w:vMerge w:val="restart"/>
            <w:vAlign w:val="center"/>
          </w:tcPr>
          <w:p w14:paraId="31533197"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学期</w:t>
            </w:r>
          </w:p>
        </w:tc>
        <w:tc>
          <w:tcPr>
            <w:tcW w:w="0" w:type="auto"/>
            <w:vMerge w:val="restart"/>
            <w:vAlign w:val="center"/>
          </w:tcPr>
          <w:p w14:paraId="5FA22E24"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学期</w:t>
            </w:r>
          </w:p>
          <w:p w14:paraId="6BD1156F"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周数</w:t>
            </w:r>
          </w:p>
        </w:tc>
        <w:tc>
          <w:tcPr>
            <w:tcW w:w="0" w:type="auto"/>
            <w:gridSpan w:val="8"/>
            <w:vAlign w:val="center"/>
          </w:tcPr>
          <w:p w14:paraId="4F3034EA"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教学周数分配</w:t>
            </w:r>
          </w:p>
        </w:tc>
      </w:tr>
      <w:tr w:rsidR="00104C2A" w:rsidRPr="00115373" w14:paraId="2B0E233D" w14:textId="77777777">
        <w:trPr>
          <w:trHeight w:val="20"/>
          <w:jc w:val="center"/>
        </w:trPr>
        <w:tc>
          <w:tcPr>
            <w:tcW w:w="0" w:type="auto"/>
            <w:vMerge/>
            <w:vAlign w:val="center"/>
          </w:tcPr>
          <w:p w14:paraId="29AA9431" w14:textId="77777777" w:rsidR="00104C2A" w:rsidRPr="00115373" w:rsidRDefault="00104C2A">
            <w:pPr>
              <w:spacing w:line="0" w:lineRule="atLeast"/>
              <w:rPr>
                <w:rFonts w:ascii="仿宋" w:eastAsia="仿宋" w:hAnsi="仿宋"/>
                <w:szCs w:val="21"/>
              </w:rPr>
            </w:pPr>
          </w:p>
        </w:tc>
        <w:tc>
          <w:tcPr>
            <w:tcW w:w="0" w:type="auto"/>
            <w:vMerge/>
            <w:vAlign w:val="center"/>
          </w:tcPr>
          <w:p w14:paraId="1003EDB3" w14:textId="77777777" w:rsidR="00104C2A" w:rsidRPr="00115373" w:rsidRDefault="00104C2A">
            <w:pPr>
              <w:spacing w:line="0" w:lineRule="atLeast"/>
              <w:rPr>
                <w:rFonts w:ascii="仿宋" w:eastAsia="仿宋" w:hAnsi="仿宋"/>
                <w:szCs w:val="21"/>
              </w:rPr>
            </w:pPr>
          </w:p>
        </w:tc>
        <w:tc>
          <w:tcPr>
            <w:tcW w:w="0" w:type="auto"/>
            <w:vMerge/>
            <w:vAlign w:val="center"/>
          </w:tcPr>
          <w:p w14:paraId="01C2B3F6" w14:textId="77777777" w:rsidR="00104C2A" w:rsidRPr="00115373" w:rsidRDefault="00104C2A">
            <w:pPr>
              <w:widowControl/>
              <w:spacing w:line="0" w:lineRule="atLeast"/>
              <w:jc w:val="center"/>
              <w:rPr>
                <w:rFonts w:ascii="仿宋" w:eastAsia="仿宋" w:hAnsi="仿宋"/>
                <w:kern w:val="0"/>
                <w:szCs w:val="21"/>
              </w:rPr>
            </w:pPr>
          </w:p>
        </w:tc>
        <w:tc>
          <w:tcPr>
            <w:tcW w:w="0" w:type="auto"/>
            <w:vAlign w:val="center"/>
          </w:tcPr>
          <w:p w14:paraId="257EA63B"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教学周</w:t>
            </w:r>
          </w:p>
        </w:tc>
        <w:tc>
          <w:tcPr>
            <w:tcW w:w="0" w:type="auto"/>
            <w:vAlign w:val="center"/>
          </w:tcPr>
          <w:p w14:paraId="06BBF251"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考试</w:t>
            </w:r>
          </w:p>
        </w:tc>
        <w:tc>
          <w:tcPr>
            <w:tcW w:w="1128" w:type="dxa"/>
            <w:vAlign w:val="center"/>
          </w:tcPr>
          <w:p w14:paraId="734BBF7A"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入学教育</w:t>
            </w:r>
            <w:r w:rsidRPr="00115373">
              <w:rPr>
                <w:rFonts w:ascii="仿宋" w:eastAsia="仿宋" w:hAnsi="仿宋"/>
                <w:kern w:val="0"/>
                <w:szCs w:val="21"/>
              </w:rPr>
              <w:t>/</w:t>
            </w:r>
            <w:r w:rsidRPr="00115373">
              <w:rPr>
                <w:rFonts w:ascii="仿宋" w:eastAsia="仿宋" w:hAnsi="仿宋" w:hint="eastAsia"/>
                <w:kern w:val="0"/>
                <w:szCs w:val="21"/>
              </w:rPr>
              <w:t>军训</w:t>
            </w:r>
          </w:p>
        </w:tc>
        <w:tc>
          <w:tcPr>
            <w:tcW w:w="567" w:type="dxa"/>
            <w:vAlign w:val="center"/>
          </w:tcPr>
          <w:p w14:paraId="3BFD920C"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kern w:val="0"/>
                <w:szCs w:val="21"/>
              </w:rPr>
              <w:t>劳动</w:t>
            </w:r>
          </w:p>
        </w:tc>
        <w:tc>
          <w:tcPr>
            <w:tcW w:w="850" w:type="dxa"/>
            <w:vAlign w:val="center"/>
          </w:tcPr>
          <w:p w14:paraId="09D8B167"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kern w:val="0"/>
                <w:szCs w:val="21"/>
              </w:rPr>
              <w:t>毕业设计</w:t>
            </w:r>
          </w:p>
        </w:tc>
        <w:tc>
          <w:tcPr>
            <w:tcW w:w="851" w:type="dxa"/>
            <w:vAlign w:val="center"/>
          </w:tcPr>
          <w:p w14:paraId="591A6421"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企业课程</w:t>
            </w:r>
          </w:p>
        </w:tc>
        <w:tc>
          <w:tcPr>
            <w:tcW w:w="992" w:type="dxa"/>
            <w:vAlign w:val="center"/>
          </w:tcPr>
          <w:p w14:paraId="64802A2A"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顶岗实习</w:t>
            </w:r>
          </w:p>
        </w:tc>
        <w:tc>
          <w:tcPr>
            <w:tcW w:w="901" w:type="dxa"/>
            <w:vAlign w:val="center"/>
          </w:tcPr>
          <w:p w14:paraId="23DE87D8"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机动</w:t>
            </w:r>
          </w:p>
        </w:tc>
      </w:tr>
      <w:tr w:rsidR="00104C2A" w:rsidRPr="00115373" w14:paraId="14CA3D63" w14:textId="77777777">
        <w:trPr>
          <w:trHeight w:val="20"/>
          <w:jc w:val="center"/>
        </w:trPr>
        <w:tc>
          <w:tcPr>
            <w:tcW w:w="0" w:type="auto"/>
            <w:vMerge w:val="restart"/>
            <w:vAlign w:val="center"/>
          </w:tcPr>
          <w:p w14:paraId="586AB6B9" w14:textId="77777777" w:rsidR="00104C2A" w:rsidRPr="00115373" w:rsidRDefault="00452FE4">
            <w:pPr>
              <w:spacing w:line="0" w:lineRule="atLeast"/>
              <w:jc w:val="center"/>
              <w:rPr>
                <w:rFonts w:ascii="仿宋" w:eastAsia="仿宋" w:hAnsi="仿宋"/>
                <w:color w:val="000000"/>
                <w:szCs w:val="21"/>
              </w:rPr>
            </w:pPr>
            <w:proofErr w:type="gramStart"/>
            <w:r w:rsidRPr="00115373">
              <w:rPr>
                <w:rFonts w:ascii="仿宋" w:eastAsia="仿宋" w:hAnsi="仿宋" w:hint="eastAsia"/>
                <w:color w:val="000000"/>
                <w:szCs w:val="21"/>
              </w:rPr>
              <w:t>一</w:t>
            </w:r>
            <w:proofErr w:type="gramEnd"/>
          </w:p>
        </w:tc>
        <w:tc>
          <w:tcPr>
            <w:tcW w:w="0" w:type="auto"/>
            <w:vAlign w:val="center"/>
          </w:tcPr>
          <w:p w14:paraId="10F0AFB3"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1</w:t>
            </w:r>
          </w:p>
        </w:tc>
        <w:tc>
          <w:tcPr>
            <w:tcW w:w="0" w:type="auto"/>
            <w:vAlign w:val="center"/>
          </w:tcPr>
          <w:p w14:paraId="7C912D5B"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vAlign w:val="center"/>
          </w:tcPr>
          <w:p w14:paraId="6885F94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15</w:t>
            </w:r>
          </w:p>
        </w:tc>
        <w:tc>
          <w:tcPr>
            <w:tcW w:w="0" w:type="auto"/>
            <w:vAlign w:val="center"/>
          </w:tcPr>
          <w:p w14:paraId="76B86D42"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1C4468BA"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3</w:t>
            </w:r>
          </w:p>
        </w:tc>
        <w:tc>
          <w:tcPr>
            <w:tcW w:w="567" w:type="dxa"/>
            <w:vAlign w:val="center"/>
          </w:tcPr>
          <w:p w14:paraId="077262D8"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4A469F95"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1264E9EE"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446EF7EC" w14:textId="77777777" w:rsidR="00104C2A" w:rsidRPr="00115373" w:rsidRDefault="00104C2A">
            <w:pPr>
              <w:spacing w:line="0" w:lineRule="atLeast"/>
              <w:jc w:val="center"/>
              <w:rPr>
                <w:rFonts w:ascii="仿宋" w:eastAsia="仿宋" w:hAnsi="仿宋"/>
                <w:kern w:val="0"/>
                <w:szCs w:val="21"/>
              </w:rPr>
            </w:pPr>
          </w:p>
        </w:tc>
        <w:tc>
          <w:tcPr>
            <w:tcW w:w="901" w:type="dxa"/>
          </w:tcPr>
          <w:p w14:paraId="7029F5DE"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6B3823D4" w14:textId="77777777">
        <w:trPr>
          <w:trHeight w:val="20"/>
          <w:jc w:val="center"/>
        </w:trPr>
        <w:tc>
          <w:tcPr>
            <w:tcW w:w="0" w:type="auto"/>
            <w:vMerge/>
            <w:vAlign w:val="center"/>
          </w:tcPr>
          <w:p w14:paraId="2DA1BCA2" w14:textId="77777777" w:rsidR="00104C2A" w:rsidRPr="00115373" w:rsidRDefault="00104C2A">
            <w:pPr>
              <w:spacing w:line="0" w:lineRule="atLeast"/>
              <w:jc w:val="center"/>
              <w:rPr>
                <w:rFonts w:ascii="仿宋" w:eastAsia="仿宋" w:hAnsi="仿宋"/>
                <w:color w:val="000000"/>
                <w:szCs w:val="21"/>
              </w:rPr>
            </w:pPr>
          </w:p>
        </w:tc>
        <w:tc>
          <w:tcPr>
            <w:tcW w:w="0" w:type="auto"/>
            <w:vAlign w:val="center"/>
          </w:tcPr>
          <w:p w14:paraId="30CE5923"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2</w:t>
            </w:r>
          </w:p>
        </w:tc>
        <w:tc>
          <w:tcPr>
            <w:tcW w:w="0" w:type="auto"/>
            <w:vAlign w:val="center"/>
          </w:tcPr>
          <w:p w14:paraId="773E55B9"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vAlign w:val="center"/>
          </w:tcPr>
          <w:p w14:paraId="2D6B9B6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18</w:t>
            </w:r>
          </w:p>
        </w:tc>
        <w:tc>
          <w:tcPr>
            <w:tcW w:w="0" w:type="auto"/>
            <w:vAlign w:val="center"/>
          </w:tcPr>
          <w:p w14:paraId="1434DE2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4B3AAEE5"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25545A4A"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30188D38"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38EE69FF"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2D652E82" w14:textId="77777777" w:rsidR="00104C2A" w:rsidRPr="00115373" w:rsidRDefault="00104C2A">
            <w:pPr>
              <w:spacing w:line="0" w:lineRule="atLeast"/>
              <w:jc w:val="center"/>
              <w:rPr>
                <w:rFonts w:ascii="仿宋" w:eastAsia="仿宋" w:hAnsi="仿宋"/>
                <w:kern w:val="0"/>
                <w:szCs w:val="21"/>
              </w:rPr>
            </w:pPr>
          </w:p>
        </w:tc>
        <w:tc>
          <w:tcPr>
            <w:tcW w:w="901" w:type="dxa"/>
          </w:tcPr>
          <w:p w14:paraId="1DB60706"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5DDA7A2F" w14:textId="77777777">
        <w:trPr>
          <w:trHeight w:val="90"/>
          <w:jc w:val="center"/>
        </w:trPr>
        <w:tc>
          <w:tcPr>
            <w:tcW w:w="0" w:type="auto"/>
            <w:vMerge w:val="restart"/>
            <w:vAlign w:val="center"/>
          </w:tcPr>
          <w:p w14:paraId="63C37420" w14:textId="77777777" w:rsidR="00104C2A" w:rsidRPr="00115373" w:rsidRDefault="00452FE4">
            <w:pPr>
              <w:spacing w:line="0" w:lineRule="atLeast"/>
              <w:jc w:val="center"/>
              <w:rPr>
                <w:rFonts w:ascii="仿宋" w:eastAsia="仿宋" w:hAnsi="仿宋"/>
                <w:color w:val="000000"/>
                <w:szCs w:val="21"/>
              </w:rPr>
            </w:pPr>
            <w:r w:rsidRPr="00115373">
              <w:rPr>
                <w:rFonts w:ascii="仿宋" w:eastAsia="仿宋" w:hAnsi="仿宋" w:hint="eastAsia"/>
                <w:color w:val="000000"/>
                <w:szCs w:val="21"/>
              </w:rPr>
              <w:t>二</w:t>
            </w:r>
          </w:p>
        </w:tc>
        <w:tc>
          <w:tcPr>
            <w:tcW w:w="0" w:type="auto"/>
            <w:vAlign w:val="center"/>
          </w:tcPr>
          <w:p w14:paraId="5C4AD00E"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3</w:t>
            </w:r>
          </w:p>
        </w:tc>
        <w:tc>
          <w:tcPr>
            <w:tcW w:w="0" w:type="auto"/>
            <w:vAlign w:val="center"/>
          </w:tcPr>
          <w:p w14:paraId="3D1CA086"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tcPr>
          <w:p w14:paraId="0E46FCB0" w14:textId="77777777" w:rsidR="00104C2A" w:rsidRPr="00115373" w:rsidRDefault="00452FE4">
            <w:pPr>
              <w:jc w:val="center"/>
              <w:rPr>
                <w:rFonts w:ascii="仿宋" w:eastAsia="仿宋" w:hAnsi="仿宋"/>
              </w:rPr>
            </w:pPr>
            <w:r w:rsidRPr="00115373">
              <w:rPr>
                <w:rFonts w:ascii="仿宋" w:eastAsia="仿宋" w:hAnsi="仿宋" w:hint="eastAsia"/>
                <w:kern w:val="0"/>
                <w:szCs w:val="21"/>
              </w:rPr>
              <w:t>18</w:t>
            </w:r>
          </w:p>
        </w:tc>
        <w:tc>
          <w:tcPr>
            <w:tcW w:w="0" w:type="auto"/>
            <w:vAlign w:val="center"/>
          </w:tcPr>
          <w:p w14:paraId="5458B4C4"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6A1BB252"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4394DBF1"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40C67276"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1821DE67"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665DDE79" w14:textId="77777777" w:rsidR="00104C2A" w:rsidRPr="00115373" w:rsidRDefault="00104C2A">
            <w:pPr>
              <w:spacing w:line="0" w:lineRule="atLeast"/>
              <w:jc w:val="center"/>
              <w:rPr>
                <w:rFonts w:ascii="仿宋" w:eastAsia="仿宋" w:hAnsi="仿宋"/>
                <w:kern w:val="0"/>
                <w:szCs w:val="21"/>
              </w:rPr>
            </w:pPr>
          </w:p>
        </w:tc>
        <w:tc>
          <w:tcPr>
            <w:tcW w:w="901" w:type="dxa"/>
          </w:tcPr>
          <w:p w14:paraId="3A2CA59E"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68C7EA6D" w14:textId="77777777">
        <w:trPr>
          <w:trHeight w:val="20"/>
          <w:jc w:val="center"/>
        </w:trPr>
        <w:tc>
          <w:tcPr>
            <w:tcW w:w="0" w:type="auto"/>
            <w:vMerge/>
            <w:vAlign w:val="center"/>
          </w:tcPr>
          <w:p w14:paraId="218E4A79" w14:textId="77777777" w:rsidR="00104C2A" w:rsidRPr="00115373" w:rsidRDefault="00104C2A">
            <w:pPr>
              <w:spacing w:line="0" w:lineRule="atLeast"/>
              <w:jc w:val="center"/>
              <w:rPr>
                <w:rFonts w:ascii="仿宋" w:eastAsia="仿宋" w:hAnsi="仿宋"/>
                <w:color w:val="000000"/>
                <w:szCs w:val="21"/>
              </w:rPr>
            </w:pPr>
          </w:p>
        </w:tc>
        <w:tc>
          <w:tcPr>
            <w:tcW w:w="0" w:type="auto"/>
            <w:vAlign w:val="center"/>
          </w:tcPr>
          <w:p w14:paraId="6ACBBEEC"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4</w:t>
            </w:r>
          </w:p>
        </w:tc>
        <w:tc>
          <w:tcPr>
            <w:tcW w:w="0" w:type="auto"/>
            <w:vAlign w:val="center"/>
          </w:tcPr>
          <w:p w14:paraId="25686211"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tcPr>
          <w:p w14:paraId="3086E33E" w14:textId="77777777" w:rsidR="00104C2A" w:rsidRPr="00115373" w:rsidRDefault="00452FE4">
            <w:pPr>
              <w:jc w:val="center"/>
              <w:rPr>
                <w:rFonts w:ascii="仿宋" w:eastAsia="仿宋" w:hAnsi="仿宋"/>
              </w:rPr>
            </w:pPr>
            <w:r w:rsidRPr="00115373">
              <w:rPr>
                <w:rFonts w:ascii="仿宋" w:eastAsia="仿宋" w:hAnsi="仿宋" w:hint="eastAsia"/>
                <w:kern w:val="0"/>
                <w:szCs w:val="21"/>
              </w:rPr>
              <w:t>18</w:t>
            </w:r>
          </w:p>
        </w:tc>
        <w:tc>
          <w:tcPr>
            <w:tcW w:w="0" w:type="auto"/>
            <w:vAlign w:val="center"/>
          </w:tcPr>
          <w:p w14:paraId="41C89CC9"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4833AE00"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01A70DD2"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00C9E046"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5BAD8CA2"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2BF918D3" w14:textId="77777777" w:rsidR="00104C2A" w:rsidRPr="00115373" w:rsidRDefault="00104C2A">
            <w:pPr>
              <w:spacing w:line="0" w:lineRule="atLeast"/>
              <w:jc w:val="center"/>
              <w:rPr>
                <w:rFonts w:ascii="仿宋" w:eastAsia="仿宋" w:hAnsi="仿宋"/>
                <w:kern w:val="0"/>
                <w:szCs w:val="21"/>
              </w:rPr>
            </w:pPr>
          </w:p>
        </w:tc>
        <w:tc>
          <w:tcPr>
            <w:tcW w:w="901" w:type="dxa"/>
          </w:tcPr>
          <w:p w14:paraId="0E3A2C7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0C35FFED" w14:textId="77777777">
        <w:trPr>
          <w:trHeight w:val="20"/>
          <w:jc w:val="center"/>
        </w:trPr>
        <w:tc>
          <w:tcPr>
            <w:tcW w:w="0" w:type="auto"/>
            <w:vMerge w:val="restart"/>
            <w:vAlign w:val="center"/>
          </w:tcPr>
          <w:p w14:paraId="58794FB5" w14:textId="77777777" w:rsidR="00104C2A" w:rsidRPr="00115373" w:rsidRDefault="00452FE4">
            <w:pPr>
              <w:spacing w:line="0" w:lineRule="atLeast"/>
              <w:jc w:val="center"/>
              <w:rPr>
                <w:rFonts w:ascii="仿宋" w:eastAsia="仿宋" w:hAnsi="仿宋"/>
                <w:color w:val="000000"/>
                <w:szCs w:val="21"/>
              </w:rPr>
            </w:pPr>
            <w:r w:rsidRPr="00115373">
              <w:rPr>
                <w:rFonts w:ascii="仿宋" w:eastAsia="仿宋" w:hAnsi="仿宋" w:hint="eastAsia"/>
                <w:color w:val="000000"/>
                <w:szCs w:val="21"/>
              </w:rPr>
              <w:t>三</w:t>
            </w:r>
          </w:p>
        </w:tc>
        <w:tc>
          <w:tcPr>
            <w:tcW w:w="0" w:type="auto"/>
            <w:vAlign w:val="center"/>
          </w:tcPr>
          <w:p w14:paraId="40F3B31D"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5</w:t>
            </w:r>
          </w:p>
        </w:tc>
        <w:tc>
          <w:tcPr>
            <w:tcW w:w="0" w:type="auto"/>
            <w:vAlign w:val="center"/>
          </w:tcPr>
          <w:p w14:paraId="602B29A3"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tcPr>
          <w:p w14:paraId="72E944B4" w14:textId="77777777" w:rsidR="00104C2A" w:rsidRPr="00115373" w:rsidRDefault="00452FE4">
            <w:pPr>
              <w:jc w:val="center"/>
              <w:rPr>
                <w:rFonts w:ascii="仿宋" w:eastAsia="仿宋" w:hAnsi="仿宋"/>
              </w:rPr>
            </w:pPr>
            <w:r w:rsidRPr="00115373">
              <w:rPr>
                <w:rFonts w:ascii="仿宋" w:eastAsia="仿宋" w:hAnsi="仿宋" w:hint="eastAsia"/>
                <w:kern w:val="0"/>
                <w:szCs w:val="21"/>
              </w:rPr>
              <w:t>18</w:t>
            </w:r>
          </w:p>
        </w:tc>
        <w:tc>
          <w:tcPr>
            <w:tcW w:w="0" w:type="auto"/>
            <w:vAlign w:val="center"/>
          </w:tcPr>
          <w:p w14:paraId="79FD9C35"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115E8FF9"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73C5FA87"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0D28FA4B"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7816BC6D"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1B478FBF" w14:textId="77777777" w:rsidR="00104C2A" w:rsidRPr="00115373" w:rsidRDefault="00104C2A">
            <w:pPr>
              <w:spacing w:line="0" w:lineRule="atLeast"/>
              <w:jc w:val="center"/>
              <w:rPr>
                <w:rFonts w:ascii="仿宋" w:eastAsia="仿宋" w:hAnsi="仿宋"/>
                <w:kern w:val="0"/>
                <w:szCs w:val="21"/>
              </w:rPr>
            </w:pPr>
          </w:p>
        </w:tc>
        <w:tc>
          <w:tcPr>
            <w:tcW w:w="901" w:type="dxa"/>
          </w:tcPr>
          <w:p w14:paraId="23624677"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12A29A8A" w14:textId="77777777">
        <w:trPr>
          <w:trHeight w:val="20"/>
          <w:jc w:val="center"/>
        </w:trPr>
        <w:tc>
          <w:tcPr>
            <w:tcW w:w="0" w:type="auto"/>
            <w:vMerge/>
            <w:vAlign w:val="center"/>
          </w:tcPr>
          <w:p w14:paraId="0EA7DF86" w14:textId="77777777" w:rsidR="00104C2A" w:rsidRPr="00115373" w:rsidRDefault="00104C2A">
            <w:pPr>
              <w:spacing w:line="0" w:lineRule="atLeast"/>
              <w:jc w:val="center"/>
              <w:rPr>
                <w:rFonts w:ascii="仿宋" w:eastAsia="仿宋" w:hAnsi="仿宋"/>
                <w:color w:val="000000"/>
                <w:szCs w:val="21"/>
              </w:rPr>
            </w:pPr>
          </w:p>
        </w:tc>
        <w:tc>
          <w:tcPr>
            <w:tcW w:w="0" w:type="auto"/>
            <w:vAlign w:val="center"/>
          </w:tcPr>
          <w:p w14:paraId="5936C28A"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6</w:t>
            </w:r>
          </w:p>
        </w:tc>
        <w:tc>
          <w:tcPr>
            <w:tcW w:w="0" w:type="auto"/>
            <w:vAlign w:val="center"/>
          </w:tcPr>
          <w:p w14:paraId="24D1FE14"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tcPr>
          <w:p w14:paraId="270D05DB" w14:textId="77777777" w:rsidR="00104C2A" w:rsidRPr="00115373" w:rsidRDefault="00452FE4">
            <w:pPr>
              <w:jc w:val="center"/>
              <w:rPr>
                <w:rFonts w:ascii="仿宋" w:eastAsia="仿宋" w:hAnsi="仿宋"/>
              </w:rPr>
            </w:pPr>
            <w:r w:rsidRPr="00115373">
              <w:rPr>
                <w:rFonts w:ascii="仿宋" w:eastAsia="仿宋" w:hAnsi="仿宋" w:hint="eastAsia"/>
                <w:kern w:val="0"/>
                <w:szCs w:val="21"/>
              </w:rPr>
              <w:t>18</w:t>
            </w:r>
          </w:p>
        </w:tc>
        <w:tc>
          <w:tcPr>
            <w:tcW w:w="0" w:type="auto"/>
            <w:vAlign w:val="center"/>
          </w:tcPr>
          <w:p w14:paraId="39A66C10" w14:textId="77777777" w:rsidR="00104C2A" w:rsidRPr="00115373" w:rsidRDefault="00104C2A">
            <w:pPr>
              <w:spacing w:line="0" w:lineRule="atLeast"/>
              <w:jc w:val="center"/>
              <w:rPr>
                <w:rFonts w:ascii="仿宋" w:eastAsia="仿宋" w:hAnsi="仿宋"/>
                <w:kern w:val="0"/>
                <w:szCs w:val="21"/>
              </w:rPr>
            </w:pPr>
          </w:p>
        </w:tc>
        <w:tc>
          <w:tcPr>
            <w:tcW w:w="1128" w:type="dxa"/>
            <w:vAlign w:val="center"/>
          </w:tcPr>
          <w:p w14:paraId="408C82EB"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69875ACB"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08B30D65"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58158187"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4C170DD4" w14:textId="77777777" w:rsidR="00104C2A" w:rsidRPr="00115373" w:rsidRDefault="00104C2A">
            <w:pPr>
              <w:spacing w:line="0" w:lineRule="atLeast"/>
              <w:jc w:val="center"/>
              <w:rPr>
                <w:rFonts w:ascii="仿宋" w:eastAsia="仿宋" w:hAnsi="仿宋"/>
                <w:kern w:val="0"/>
                <w:szCs w:val="21"/>
              </w:rPr>
            </w:pPr>
          </w:p>
        </w:tc>
        <w:tc>
          <w:tcPr>
            <w:tcW w:w="901" w:type="dxa"/>
          </w:tcPr>
          <w:p w14:paraId="2B7A6C89" w14:textId="77777777" w:rsidR="00104C2A" w:rsidRPr="00115373" w:rsidRDefault="00104C2A">
            <w:pPr>
              <w:spacing w:line="0" w:lineRule="atLeast"/>
              <w:jc w:val="center"/>
              <w:rPr>
                <w:rFonts w:ascii="仿宋" w:eastAsia="仿宋" w:hAnsi="仿宋"/>
                <w:kern w:val="0"/>
                <w:szCs w:val="21"/>
              </w:rPr>
            </w:pPr>
          </w:p>
        </w:tc>
      </w:tr>
      <w:tr w:rsidR="00104C2A" w:rsidRPr="00115373" w14:paraId="76B1486F" w14:textId="77777777">
        <w:trPr>
          <w:trHeight w:val="20"/>
          <w:jc w:val="center"/>
        </w:trPr>
        <w:tc>
          <w:tcPr>
            <w:tcW w:w="0" w:type="auto"/>
            <w:gridSpan w:val="2"/>
            <w:vAlign w:val="center"/>
          </w:tcPr>
          <w:p w14:paraId="030F60A6"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合计</w:t>
            </w:r>
          </w:p>
        </w:tc>
        <w:tc>
          <w:tcPr>
            <w:tcW w:w="0" w:type="auto"/>
            <w:vAlign w:val="center"/>
          </w:tcPr>
          <w:p w14:paraId="7FFB82D6"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120</w:t>
            </w:r>
          </w:p>
        </w:tc>
        <w:tc>
          <w:tcPr>
            <w:tcW w:w="0" w:type="auto"/>
            <w:vAlign w:val="center"/>
          </w:tcPr>
          <w:p w14:paraId="6ED75755"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105</w:t>
            </w:r>
          </w:p>
        </w:tc>
        <w:tc>
          <w:tcPr>
            <w:tcW w:w="0" w:type="auto"/>
            <w:vAlign w:val="center"/>
          </w:tcPr>
          <w:p w14:paraId="563E57EE"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5</w:t>
            </w:r>
          </w:p>
        </w:tc>
        <w:tc>
          <w:tcPr>
            <w:tcW w:w="1128" w:type="dxa"/>
            <w:vAlign w:val="center"/>
          </w:tcPr>
          <w:p w14:paraId="30C02FA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3</w:t>
            </w:r>
          </w:p>
        </w:tc>
        <w:tc>
          <w:tcPr>
            <w:tcW w:w="567" w:type="dxa"/>
            <w:vAlign w:val="center"/>
          </w:tcPr>
          <w:p w14:paraId="57F04273"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3732257F"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19D54C4F"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26DD3E01" w14:textId="77777777" w:rsidR="00104C2A" w:rsidRPr="00115373" w:rsidRDefault="00104C2A">
            <w:pPr>
              <w:spacing w:line="0" w:lineRule="atLeast"/>
              <w:jc w:val="center"/>
              <w:rPr>
                <w:rFonts w:ascii="仿宋" w:eastAsia="仿宋" w:hAnsi="仿宋"/>
                <w:kern w:val="0"/>
                <w:szCs w:val="21"/>
              </w:rPr>
            </w:pPr>
          </w:p>
        </w:tc>
        <w:tc>
          <w:tcPr>
            <w:tcW w:w="901" w:type="dxa"/>
          </w:tcPr>
          <w:p w14:paraId="10A074E6"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5</w:t>
            </w:r>
          </w:p>
        </w:tc>
      </w:tr>
    </w:tbl>
    <w:p w14:paraId="25281BEE" w14:textId="42E151AB" w:rsidR="00104C2A" w:rsidRPr="00115373" w:rsidRDefault="005D468F" w:rsidP="00115373">
      <w:pPr>
        <w:spacing w:beforeLines="50" w:before="156"/>
        <w:ind w:firstLineChars="200" w:firstLine="562"/>
        <w:jc w:val="left"/>
        <w:rPr>
          <w:rFonts w:ascii="仿宋" w:eastAsia="仿宋" w:hAnsi="仿宋"/>
          <w:sz w:val="28"/>
          <w:szCs w:val="28"/>
        </w:rPr>
      </w:pPr>
      <w:r w:rsidRPr="00115373">
        <w:rPr>
          <w:rFonts w:ascii="仿宋" w:eastAsia="仿宋" w:hAnsi="仿宋" w:hint="eastAsia"/>
          <w:b/>
          <w:sz w:val="28"/>
          <w:szCs w:val="28"/>
        </w:rPr>
        <w:t>（二）</w:t>
      </w:r>
      <w:r w:rsidR="00452FE4" w:rsidRPr="00115373">
        <w:rPr>
          <w:rFonts w:ascii="仿宋" w:eastAsia="仿宋" w:hAnsi="仿宋" w:hint="eastAsia"/>
          <w:b/>
          <w:sz w:val="28"/>
          <w:szCs w:val="28"/>
        </w:rPr>
        <w:t>教学计划表</w:t>
      </w:r>
      <w:r w:rsidR="00452FE4" w:rsidRPr="00115373">
        <w:rPr>
          <w:rFonts w:ascii="仿宋" w:eastAsia="仿宋" w:hAnsi="仿宋" w:hint="eastAsia"/>
          <w:sz w:val="28"/>
          <w:szCs w:val="28"/>
        </w:rPr>
        <w:t>（</w:t>
      </w:r>
      <w:r w:rsidRPr="00115373">
        <w:rPr>
          <w:rFonts w:ascii="仿宋" w:eastAsia="仿宋" w:hAnsi="仿宋" w:hint="eastAsia"/>
          <w:sz w:val="28"/>
          <w:szCs w:val="28"/>
        </w:rPr>
        <w:t>见</w:t>
      </w:r>
      <w:r w:rsidR="00452FE4" w:rsidRPr="00115373">
        <w:rPr>
          <w:rFonts w:ascii="仿宋" w:eastAsia="仿宋" w:hAnsi="仿宋" w:hint="eastAsia"/>
          <w:sz w:val="28"/>
          <w:szCs w:val="28"/>
        </w:rPr>
        <w:t>附</w:t>
      </w:r>
      <w:r w:rsidRPr="00115373">
        <w:rPr>
          <w:rFonts w:ascii="仿宋" w:eastAsia="仿宋" w:hAnsi="仿宋" w:hint="eastAsia"/>
          <w:sz w:val="28"/>
          <w:szCs w:val="28"/>
        </w:rPr>
        <w:t>表</w:t>
      </w:r>
      <w:r w:rsidR="00452FE4" w:rsidRPr="00115373">
        <w:rPr>
          <w:rFonts w:ascii="仿宋" w:eastAsia="仿宋" w:hAnsi="仿宋" w:hint="eastAsia"/>
          <w:sz w:val="28"/>
          <w:szCs w:val="28"/>
        </w:rPr>
        <w:t>）</w:t>
      </w:r>
    </w:p>
    <w:p w14:paraId="0EC434A8" w14:textId="77777777" w:rsidR="00104C2A" w:rsidRPr="00115373" w:rsidRDefault="00452FE4" w:rsidP="00115373">
      <w:pPr>
        <w:pStyle w:val="a9"/>
        <w:spacing w:before="50"/>
        <w:ind w:firstLineChars="196" w:firstLine="588"/>
        <w:rPr>
          <w:rFonts w:ascii="黑体" w:eastAsia="黑体" w:hAnsi="黑体"/>
          <w:sz w:val="30"/>
          <w:szCs w:val="30"/>
        </w:rPr>
      </w:pPr>
      <w:r w:rsidRPr="00115373">
        <w:rPr>
          <w:rFonts w:ascii="黑体" w:eastAsia="黑体" w:hAnsi="黑体" w:hint="eastAsia"/>
          <w:sz w:val="30"/>
          <w:szCs w:val="30"/>
        </w:rPr>
        <w:t>八、实施保障</w:t>
      </w:r>
    </w:p>
    <w:p w14:paraId="3F2504AC" w14:textId="77777777" w:rsidR="0016729D" w:rsidRPr="00115373" w:rsidRDefault="0016729D" w:rsidP="00115373">
      <w:pPr>
        <w:spacing w:line="560" w:lineRule="exact"/>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包括师资队伍、教学设施、教学资源、教学方法、学习评价、质量管理等方面，不得从现状角度描述，应该从人才培养应有的保障支撑角度描述。</w:t>
      </w:r>
    </w:p>
    <w:p w14:paraId="1824D78B" w14:textId="77777777" w:rsidR="00104C2A" w:rsidRPr="00115373" w:rsidRDefault="00452FE4" w:rsidP="00115373">
      <w:pPr>
        <w:spacing w:beforeLines="50" w:before="156"/>
        <w:ind w:firstLineChars="200" w:firstLine="562"/>
        <w:jc w:val="left"/>
        <w:rPr>
          <w:rFonts w:ascii="仿宋" w:eastAsia="仿宋" w:hAnsi="仿宋"/>
          <w:b/>
          <w:sz w:val="28"/>
          <w:szCs w:val="28"/>
        </w:rPr>
      </w:pPr>
      <w:r w:rsidRPr="00115373">
        <w:rPr>
          <w:rFonts w:ascii="仿宋" w:eastAsia="仿宋" w:hAnsi="仿宋" w:hint="eastAsia"/>
          <w:b/>
          <w:sz w:val="28"/>
          <w:szCs w:val="28"/>
        </w:rPr>
        <w:t>（一）师资队伍</w:t>
      </w:r>
    </w:p>
    <w:p w14:paraId="203DF680"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1.对教师的数量、结构、素质等提出有关要求，不能仅对现状进行描述，文字描述应表述为“应构建XXX的教学创新团队”“应具有XX的素质”</w:t>
      </w:r>
      <w:r w:rsidRPr="00115373">
        <w:rPr>
          <w:rFonts w:ascii="仿宋_GB2312" w:eastAsia="仿宋_GB2312" w:hint="eastAsia"/>
          <w:color w:val="000000"/>
          <w:sz w:val="28"/>
          <w:szCs w:val="28"/>
        </w:rPr>
        <w:lastRenderedPageBreak/>
        <w:t>等。建议增加表格呈现。</w:t>
      </w:r>
    </w:p>
    <w:p w14:paraId="04264AB2"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2.团队结构描述应包括专兼、师资、职称、学历、双</w:t>
      </w:r>
      <w:proofErr w:type="gramStart"/>
      <w:r w:rsidRPr="00115373">
        <w:rPr>
          <w:rFonts w:ascii="仿宋_GB2312" w:eastAsia="仿宋_GB2312" w:hint="eastAsia"/>
          <w:color w:val="000000"/>
          <w:sz w:val="28"/>
          <w:szCs w:val="28"/>
        </w:rPr>
        <w:t>师比例</w:t>
      </w:r>
      <w:proofErr w:type="gramEnd"/>
      <w:r w:rsidRPr="00115373">
        <w:rPr>
          <w:rFonts w:ascii="仿宋_GB2312" w:eastAsia="仿宋_GB2312" w:hint="eastAsia"/>
          <w:color w:val="000000"/>
          <w:sz w:val="28"/>
          <w:szCs w:val="28"/>
        </w:rPr>
        <w:t>等。</w:t>
      </w:r>
    </w:p>
    <w:p w14:paraId="4C0C3900"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3.专业带头人描述应包括职称、学历、素质、能力、影响力等。</w:t>
      </w:r>
    </w:p>
    <w:p w14:paraId="0BF38088"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4.专任教师描述应包括职称、学历、素质、能力、培训等。</w:t>
      </w:r>
    </w:p>
    <w:p w14:paraId="1796987B"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5.兼职教师描述应包括职称、学历、素质、能力等。</w:t>
      </w:r>
    </w:p>
    <w:p w14:paraId="73932AEA"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6.要对专兼职教师的师德师风和双师素养提出要求。</w:t>
      </w:r>
    </w:p>
    <w:p w14:paraId="00A1E12D" w14:textId="6FE24DBD" w:rsidR="00104C2A" w:rsidRPr="00115373" w:rsidRDefault="00452FE4" w:rsidP="00115373">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t>（二）教学设施</w:t>
      </w:r>
    </w:p>
    <w:p w14:paraId="7A085601"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1.对教室，校内、校外实习实训基地等提出有关要求。</w:t>
      </w:r>
    </w:p>
    <w:p w14:paraId="2CD85E93"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2.校内实训基地:专业实训室，满足教字要求，与“课程描述”中的教学条件相匹配，落实教育部贯标要求。建议以表格呈现，明确工位数、实训项目、设备配置等。</w:t>
      </w:r>
    </w:p>
    <w:p w14:paraId="03B0EAC6"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3.校外实习实训基地:①满足认识实习、</w:t>
      </w:r>
      <w:proofErr w:type="gramStart"/>
      <w:r w:rsidRPr="00115373">
        <w:rPr>
          <w:rFonts w:ascii="仿宋_GB2312" w:eastAsia="仿宋_GB2312" w:hint="eastAsia"/>
          <w:color w:val="000000"/>
          <w:sz w:val="28"/>
          <w:szCs w:val="28"/>
        </w:rPr>
        <w:t>跟岗实习</w:t>
      </w:r>
      <w:proofErr w:type="gramEnd"/>
      <w:r w:rsidRPr="00115373">
        <w:rPr>
          <w:rFonts w:ascii="仿宋_GB2312" w:eastAsia="仿宋_GB2312" w:hint="eastAsia"/>
          <w:color w:val="000000"/>
          <w:sz w:val="28"/>
          <w:szCs w:val="28"/>
        </w:rPr>
        <w:t>、顶岗实习教学需求;②匹配工学交替、分段式、学徒制要求;③对实习实训基地的单位资质、诚信状况、管理水平、教学师资、实习岗位性质和内容、工作环境、生活环境以及健康保障、安全防护等方面提出要求</w:t>
      </w:r>
    </w:p>
    <w:p w14:paraId="352B5857" w14:textId="5DC57A18"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4.体现实习实训基地的建设规划。</w:t>
      </w:r>
    </w:p>
    <w:p w14:paraId="2E0D839A" w14:textId="77777777" w:rsidR="00104C2A" w:rsidRPr="00115373" w:rsidRDefault="00452FE4" w:rsidP="00115373">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t>（三）教学资源</w:t>
      </w:r>
    </w:p>
    <w:p w14:paraId="5808932F"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对教材选用、图书文献配备、数字资源配备等提出有关要求。</w:t>
      </w:r>
    </w:p>
    <w:p w14:paraId="5C034F35"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1.教材选用:包括遴选范围、程序以及开发教材规划等。</w:t>
      </w:r>
    </w:p>
    <w:p w14:paraId="06029BFE"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2.图书文献资源:满足教师教学和学生学习的专业、素质提升等方面的图书、期刊等。</w:t>
      </w:r>
    </w:p>
    <w:p w14:paraId="2D271CCB" w14:textId="77777777" w:rsidR="0016729D" w:rsidRPr="00115373" w:rsidRDefault="0016729D"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3.数字教学资源:选择;使用及开发规划。</w:t>
      </w:r>
    </w:p>
    <w:p w14:paraId="161BF01D" w14:textId="77777777" w:rsidR="00104C2A" w:rsidRPr="00115373" w:rsidRDefault="00452FE4" w:rsidP="00115373">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lastRenderedPageBreak/>
        <w:t>（四）教学方法</w:t>
      </w:r>
    </w:p>
    <w:p w14:paraId="6DD898F8" w14:textId="77777777"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1.对实施教学应采取的方法提出具体要求和建议。如普及推广项目教学、案例教学、情景教学、工作过程导向教学等。</w:t>
      </w:r>
    </w:p>
    <w:p w14:paraId="29714108" w14:textId="77777777"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2.建议增加“教学模式”，如推广混合式教学、模块化教学等新型教学模式。</w:t>
      </w:r>
    </w:p>
    <w:p w14:paraId="78D888C6" w14:textId="77777777"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3.建议增加“教学手段”:如推广大数据、人工智能、虚拟现实等现代信息技术在教育教学中的应用;推广远程协作、实时交互、翻转课堂、移动学习等信息化教学模式。</w:t>
      </w:r>
    </w:p>
    <w:p w14:paraId="659AC58A" w14:textId="77777777" w:rsidR="00104C2A" w:rsidRPr="00115373" w:rsidRDefault="00452FE4" w:rsidP="00115373">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t>（五）学习评价</w:t>
      </w:r>
    </w:p>
    <w:p w14:paraId="0794181D" w14:textId="77777777"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对学生学习评价的方式方法提出要求和建议，明确评价主体、评价内容、评价方式等。同时明确“岗课赛证”融通课程学习和考核要求以及技能等级的认定要求，对相关专业课程理论知识考试和技能操作考核均合格的毕业生或者竞赛成绩符合条件的学生可认定相应职业(工种)职业技能等级。</w:t>
      </w:r>
    </w:p>
    <w:p w14:paraId="7A22A34B" w14:textId="77777777" w:rsidR="00104C2A" w:rsidRPr="00115373" w:rsidRDefault="00452FE4" w:rsidP="00115373">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t>（六）质量管理</w:t>
      </w:r>
    </w:p>
    <w:p w14:paraId="6D63261D" w14:textId="77777777"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1.融入自我诊断和持续质量改进的理念。</w:t>
      </w:r>
    </w:p>
    <w:p w14:paraId="0FBA0FF6" w14:textId="77777777"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2.体现质量管理机构结构、反馈等。</w:t>
      </w:r>
    </w:p>
    <w:p w14:paraId="700319B8" w14:textId="605E867F"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3.体现校内质量管理:学院-二级院部-教研室-教师。</w:t>
      </w:r>
    </w:p>
    <w:p w14:paraId="41FEA161" w14:textId="77777777"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4.体现校外质量管理:行业、企业、管理者、毕业生等</w:t>
      </w:r>
    </w:p>
    <w:p w14:paraId="1D52D641" w14:textId="77777777" w:rsidR="00104C2A" w:rsidRPr="00115373" w:rsidRDefault="00452FE4" w:rsidP="00115373">
      <w:pPr>
        <w:ind w:firstLineChars="200" w:firstLine="600"/>
        <w:rPr>
          <w:rFonts w:ascii="黑体" w:eastAsia="黑体" w:hAnsi="黑体"/>
          <w:sz w:val="30"/>
          <w:szCs w:val="30"/>
        </w:rPr>
      </w:pPr>
      <w:r w:rsidRPr="00115373">
        <w:rPr>
          <w:rFonts w:ascii="黑体" w:eastAsia="黑体" w:hAnsi="黑体" w:hint="eastAsia"/>
          <w:sz w:val="30"/>
          <w:szCs w:val="30"/>
        </w:rPr>
        <w:t>九、毕业要求</w:t>
      </w:r>
    </w:p>
    <w:p w14:paraId="3E09DAC4" w14:textId="77777777"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1.对学生的毕业提出具体要求:修满多少学分、素养及行为等达标、哪些方面达到什么水平或相关证书要求等。</w:t>
      </w:r>
    </w:p>
    <w:p w14:paraId="1B1A6114" w14:textId="7A699F2C"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lastRenderedPageBreak/>
        <w:t>2.数量合适，一般用4～15</w:t>
      </w:r>
      <w:r w:rsidR="00845D28">
        <w:rPr>
          <w:rFonts w:ascii="仿宋_GB2312" w:eastAsia="仿宋_GB2312" w:hint="eastAsia"/>
          <w:color w:val="000000"/>
          <w:sz w:val="28"/>
          <w:szCs w:val="28"/>
        </w:rPr>
        <w:t>个</w:t>
      </w:r>
      <w:r w:rsidRPr="00115373">
        <w:rPr>
          <w:rFonts w:ascii="仿宋_GB2312" w:eastAsia="仿宋_GB2312" w:hint="eastAsia"/>
          <w:color w:val="000000"/>
          <w:sz w:val="28"/>
          <w:szCs w:val="28"/>
        </w:rPr>
        <w:t>条</w:t>
      </w:r>
      <w:r w:rsidR="00845D28">
        <w:rPr>
          <w:rFonts w:ascii="仿宋_GB2312" w:eastAsia="仿宋_GB2312" w:hint="eastAsia"/>
          <w:color w:val="000000"/>
          <w:sz w:val="28"/>
          <w:szCs w:val="28"/>
        </w:rPr>
        <w:t>目</w:t>
      </w:r>
      <w:r w:rsidRPr="00115373">
        <w:rPr>
          <w:rFonts w:ascii="仿宋_GB2312" w:eastAsia="仿宋_GB2312" w:hint="eastAsia"/>
          <w:color w:val="000000"/>
          <w:sz w:val="28"/>
          <w:szCs w:val="28"/>
        </w:rPr>
        <w:t>来表述。</w:t>
      </w:r>
      <w:bookmarkStart w:id="0" w:name="_GoBack"/>
      <w:bookmarkEnd w:id="0"/>
    </w:p>
    <w:p w14:paraId="5E0B07DE" w14:textId="77777777"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3.将毕业要求进一步细化为能力指标,能够与培养目标、课程体系、教学内容匹配，形成对应关系。</w:t>
      </w:r>
    </w:p>
    <w:p w14:paraId="037E838A" w14:textId="77777777" w:rsidR="005D468F" w:rsidRPr="00115373" w:rsidRDefault="005D468F" w:rsidP="00115373">
      <w:pPr>
        <w:ind w:firstLineChars="200" w:firstLine="600"/>
        <w:rPr>
          <w:rFonts w:ascii="黑体" w:eastAsia="黑体" w:hAnsi="黑体"/>
          <w:sz w:val="30"/>
          <w:szCs w:val="30"/>
        </w:rPr>
      </w:pPr>
      <w:r w:rsidRPr="00115373">
        <w:rPr>
          <w:rFonts w:ascii="黑体" w:eastAsia="黑体" w:hAnsi="黑体" w:hint="eastAsia"/>
          <w:sz w:val="30"/>
          <w:szCs w:val="30"/>
        </w:rPr>
        <w:t>十、</w:t>
      </w:r>
      <w:r w:rsidRPr="00115373">
        <w:rPr>
          <w:rFonts w:ascii="黑体" w:eastAsia="黑体" w:hAnsi="黑体"/>
          <w:sz w:val="30"/>
          <w:szCs w:val="30"/>
        </w:rPr>
        <w:t>继续专业学习深造建议</w:t>
      </w:r>
    </w:p>
    <w:p w14:paraId="374F97C7" w14:textId="2788FB3C" w:rsidR="005D468F" w:rsidRPr="00115373" w:rsidRDefault="005D468F" w:rsidP="00115373">
      <w:pPr>
        <w:ind w:firstLineChars="200" w:firstLine="560"/>
        <w:rPr>
          <w:rFonts w:ascii="仿宋_GB2312" w:eastAsia="仿宋_GB2312"/>
          <w:color w:val="000000"/>
          <w:sz w:val="28"/>
          <w:szCs w:val="28"/>
        </w:rPr>
      </w:pPr>
      <w:r w:rsidRPr="00115373">
        <w:rPr>
          <w:rFonts w:ascii="仿宋_GB2312" w:eastAsia="仿宋_GB2312" w:hint="eastAsia"/>
          <w:color w:val="000000"/>
          <w:sz w:val="28"/>
          <w:szCs w:val="28"/>
        </w:rPr>
        <w:t>建议从专升</w:t>
      </w:r>
      <w:proofErr w:type="gramStart"/>
      <w:r w:rsidRPr="00115373">
        <w:rPr>
          <w:rFonts w:ascii="仿宋_GB2312" w:eastAsia="仿宋_GB2312" w:hint="eastAsia"/>
          <w:color w:val="000000"/>
          <w:sz w:val="28"/>
          <w:szCs w:val="28"/>
        </w:rPr>
        <w:t>本考试</w:t>
      </w:r>
      <w:proofErr w:type="gramEnd"/>
      <w:r w:rsidRPr="00115373">
        <w:rPr>
          <w:rFonts w:ascii="仿宋_GB2312" w:eastAsia="仿宋_GB2312" w:hint="eastAsia"/>
          <w:color w:val="000000"/>
          <w:sz w:val="28"/>
          <w:szCs w:val="28"/>
        </w:rPr>
        <w:t>专业、学校、考试课程等方面提出要求。</w:t>
      </w:r>
    </w:p>
    <w:p w14:paraId="22EACA27" w14:textId="50CD9716" w:rsidR="00104C2A" w:rsidRPr="00115373" w:rsidRDefault="00452FE4" w:rsidP="00115373">
      <w:pPr>
        <w:ind w:firstLineChars="200" w:firstLine="600"/>
        <w:rPr>
          <w:rFonts w:ascii="黑体" w:eastAsia="黑体" w:hAnsi="黑体"/>
          <w:sz w:val="30"/>
          <w:szCs w:val="30"/>
        </w:rPr>
      </w:pPr>
      <w:r w:rsidRPr="00115373">
        <w:rPr>
          <w:rFonts w:ascii="黑体" w:eastAsia="黑体" w:hAnsi="黑体" w:hint="eastAsia"/>
          <w:sz w:val="30"/>
          <w:szCs w:val="30"/>
        </w:rPr>
        <w:t>十</w:t>
      </w:r>
      <w:r w:rsidR="005D468F" w:rsidRPr="00115373">
        <w:rPr>
          <w:rFonts w:ascii="黑体" w:eastAsia="黑体" w:hAnsi="黑体" w:hint="eastAsia"/>
          <w:sz w:val="30"/>
          <w:szCs w:val="30"/>
        </w:rPr>
        <w:t>一</w:t>
      </w:r>
      <w:r w:rsidRPr="00115373">
        <w:rPr>
          <w:rFonts w:ascii="黑体" w:eastAsia="黑体" w:hAnsi="黑体" w:hint="eastAsia"/>
          <w:sz w:val="30"/>
          <w:szCs w:val="30"/>
        </w:rPr>
        <w:t>、</w:t>
      </w:r>
      <w:r w:rsidR="00115373" w:rsidRPr="00115373">
        <w:rPr>
          <w:rFonts w:ascii="黑体" w:eastAsia="黑体" w:hAnsi="黑体" w:hint="eastAsia"/>
          <w:sz w:val="30"/>
          <w:szCs w:val="30"/>
        </w:rPr>
        <w:t>修订记录</w:t>
      </w:r>
    </w:p>
    <w:p w14:paraId="245A08FF" w14:textId="19A99DB1" w:rsidR="00104C2A" w:rsidRPr="00115373" w:rsidRDefault="00452FE4">
      <w:pPr>
        <w:pStyle w:val="a9"/>
        <w:ind w:firstLineChars="196" w:firstLine="470"/>
        <w:jc w:val="center"/>
        <w:rPr>
          <w:rFonts w:ascii="仿宋" w:eastAsia="仿宋" w:hAnsi="仿宋"/>
          <w:b/>
          <w:sz w:val="28"/>
          <w:szCs w:val="28"/>
        </w:rPr>
      </w:pPr>
      <w:r w:rsidRPr="00115373">
        <w:rPr>
          <w:rFonts w:ascii="仿宋" w:eastAsia="仿宋" w:hAnsi="仿宋" w:hint="eastAsia"/>
          <w:sz w:val="24"/>
        </w:rPr>
        <w:t>表</w:t>
      </w:r>
      <w:r w:rsidR="00682137" w:rsidRPr="00115373">
        <w:rPr>
          <w:rFonts w:ascii="仿宋" w:eastAsia="仿宋" w:hAnsi="仿宋"/>
          <w:sz w:val="24"/>
        </w:rPr>
        <w:t>1</w:t>
      </w:r>
      <w:r w:rsidR="005D468F" w:rsidRPr="00115373">
        <w:rPr>
          <w:rFonts w:ascii="仿宋" w:eastAsia="仿宋" w:hAnsi="仿宋" w:hint="eastAsia"/>
          <w:sz w:val="24"/>
        </w:rPr>
        <w:t>1</w:t>
      </w:r>
      <w:r w:rsidR="00CE1E30" w:rsidRPr="00115373">
        <w:rPr>
          <w:rFonts w:ascii="仿宋" w:eastAsia="仿宋" w:hAnsi="仿宋"/>
          <w:sz w:val="24"/>
        </w:rPr>
        <w:t xml:space="preserve">  </w:t>
      </w:r>
      <w:r w:rsidRPr="00115373">
        <w:rPr>
          <w:rFonts w:ascii="仿宋" w:eastAsia="仿宋" w:hAnsi="仿宋" w:hint="eastAsia"/>
          <w:sz w:val="24"/>
        </w:rPr>
        <w:t>修订信息</w:t>
      </w:r>
    </w:p>
    <w:tbl>
      <w:tblPr>
        <w:tblStyle w:val="a8"/>
        <w:tblW w:w="5000" w:type="pct"/>
        <w:tblLook w:val="04A0" w:firstRow="1" w:lastRow="0" w:firstColumn="1" w:lastColumn="0" w:noHBand="0" w:noVBand="1"/>
      </w:tblPr>
      <w:tblGrid>
        <w:gridCol w:w="1354"/>
        <w:gridCol w:w="1699"/>
        <w:gridCol w:w="1389"/>
        <w:gridCol w:w="4844"/>
      </w:tblGrid>
      <w:tr w:rsidR="00104C2A" w:rsidRPr="00115373" w14:paraId="3415879C" w14:textId="77777777">
        <w:tc>
          <w:tcPr>
            <w:tcW w:w="729" w:type="pct"/>
          </w:tcPr>
          <w:p w14:paraId="2D17D569" w14:textId="77777777" w:rsidR="00104C2A" w:rsidRPr="00115373" w:rsidRDefault="00452FE4">
            <w:pPr>
              <w:pStyle w:val="a9"/>
              <w:ind w:firstLineChars="0" w:firstLine="0"/>
              <w:jc w:val="center"/>
              <w:rPr>
                <w:rFonts w:ascii="仿宋" w:eastAsia="仿宋" w:hAnsi="仿宋"/>
                <w:b/>
                <w:szCs w:val="21"/>
              </w:rPr>
            </w:pPr>
            <w:r w:rsidRPr="00115373">
              <w:rPr>
                <w:rFonts w:ascii="仿宋" w:eastAsia="仿宋" w:hAnsi="仿宋" w:hint="eastAsia"/>
                <w:b/>
                <w:szCs w:val="21"/>
              </w:rPr>
              <w:t>修订日期</w:t>
            </w:r>
          </w:p>
        </w:tc>
        <w:tc>
          <w:tcPr>
            <w:tcW w:w="915" w:type="pct"/>
          </w:tcPr>
          <w:p w14:paraId="0662EE85" w14:textId="77777777" w:rsidR="00104C2A" w:rsidRPr="00115373" w:rsidRDefault="00452FE4">
            <w:pPr>
              <w:pStyle w:val="a9"/>
              <w:ind w:firstLineChars="0" w:firstLine="0"/>
              <w:jc w:val="center"/>
              <w:rPr>
                <w:rFonts w:ascii="仿宋" w:eastAsia="仿宋" w:hAnsi="仿宋"/>
                <w:b/>
                <w:szCs w:val="21"/>
              </w:rPr>
            </w:pPr>
            <w:r w:rsidRPr="00115373">
              <w:rPr>
                <w:rFonts w:ascii="仿宋" w:eastAsia="仿宋" w:hAnsi="仿宋" w:hint="eastAsia"/>
                <w:b/>
                <w:szCs w:val="21"/>
              </w:rPr>
              <w:t>修订人</w:t>
            </w:r>
          </w:p>
        </w:tc>
        <w:tc>
          <w:tcPr>
            <w:tcW w:w="748" w:type="pct"/>
          </w:tcPr>
          <w:p w14:paraId="1C6521D6" w14:textId="77777777" w:rsidR="00104C2A" w:rsidRPr="00115373" w:rsidRDefault="00452FE4">
            <w:pPr>
              <w:pStyle w:val="a9"/>
              <w:ind w:firstLineChars="0" w:firstLine="0"/>
              <w:jc w:val="center"/>
              <w:rPr>
                <w:rFonts w:ascii="仿宋" w:eastAsia="仿宋" w:hAnsi="仿宋"/>
                <w:b/>
                <w:szCs w:val="21"/>
              </w:rPr>
            </w:pPr>
            <w:r w:rsidRPr="00115373">
              <w:rPr>
                <w:rFonts w:ascii="仿宋" w:eastAsia="仿宋" w:hAnsi="仿宋" w:hint="eastAsia"/>
                <w:b/>
                <w:szCs w:val="21"/>
              </w:rPr>
              <w:t>批准人</w:t>
            </w:r>
          </w:p>
        </w:tc>
        <w:tc>
          <w:tcPr>
            <w:tcW w:w="2608" w:type="pct"/>
          </w:tcPr>
          <w:p w14:paraId="6ECFC716" w14:textId="77777777" w:rsidR="00104C2A" w:rsidRPr="00115373" w:rsidRDefault="00452FE4">
            <w:pPr>
              <w:pStyle w:val="a9"/>
              <w:ind w:firstLineChars="0" w:firstLine="0"/>
              <w:jc w:val="center"/>
              <w:rPr>
                <w:rFonts w:ascii="仿宋" w:eastAsia="仿宋" w:hAnsi="仿宋"/>
                <w:b/>
                <w:szCs w:val="21"/>
              </w:rPr>
            </w:pPr>
            <w:r w:rsidRPr="00115373">
              <w:rPr>
                <w:rFonts w:ascii="仿宋" w:eastAsia="仿宋" w:hAnsi="仿宋" w:hint="eastAsia"/>
                <w:b/>
                <w:szCs w:val="21"/>
              </w:rPr>
              <w:t>主要修订内容</w:t>
            </w:r>
          </w:p>
        </w:tc>
      </w:tr>
      <w:tr w:rsidR="00104C2A" w:rsidRPr="00115373" w14:paraId="19E82120" w14:textId="77777777">
        <w:tc>
          <w:tcPr>
            <w:tcW w:w="729" w:type="pct"/>
          </w:tcPr>
          <w:p w14:paraId="390045D0" w14:textId="77777777" w:rsidR="00104C2A" w:rsidRPr="00115373" w:rsidRDefault="00104C2A">
            <w:pPr>
              <w:pStyle w:val="a9"/>
              <w:ind w:firstLineChars="0" w:firstLine="0"/>
              <w:rPr>
                <w:rFonts w:ascii="仿宋" w:eastAsia="仿宋" w:hAnsi="仿宋"/>
                <w:szCs w:val="21"/>
              </w:rPr>
            </w:pPr>
          </w:p>
        </w:tc>
        <w:tc>
          <w:tcPr>
            <w:tcW w:w="915" w:type="pct"/>
          </w:tcPr>
          <w:p w14:paraId="5A8303BE" w14:textId="77777777" w:rsidR="00104C2A" w:rsidRPr="00115373" w:rsidRDefault="00104C2A">
            <w:pPr>
              <w:pStyle w:val="a9"/>
              <w:ind w:firstLineChars="0" w:firstLine="0"/>
              <w:rPr>
                <w:rFonts w:ascii="仿宋" w:eastAsia="仿宋" w:hAnsi="仿宋"/>
                <w:szCs w:val="21"/>
              </w:rPr>
            </w:pPr>
          </w:p>
        </w:tc>
        <w:tc>
          <w:tcPr>
            <w:tcW w:w="748" w:type="pct"/>
          </w:tcPr>
          <w:p w14:paraId="6F337F4A" w14:textId="77777777" w:rsidR="00104C2A" w:rsidRPr="00115373" w:rsidRDefault="00104C2A">
            <w:pPr>
              <w:pStyle w:val="a9"/>
              <w:ind w:firstLineChars="0" w:firstLine="0"/>
              <w:rPr>
                <w:rFonts w:ascii="仿宋" w:eastAsia="仿宋" w:hAnsi="仿宋"/>
                <w:szCs w:val="21"/>
              </w:rPr>
            </w:pPr>
          </w:p>
        </w:tc>
        <w:tc>
          <w:tcPr>
            <w:tcW w:w="2608" w:type="pct"/>
          </w:tcPr>
          <w:p w14:paraId="25A72FF9" w14:textId="77777777" w:rsidR="00104C2A" w:rsidRPr="00115373" w:rsidRDefault="00104C2A">
            <w:pPr>
              <w:pStyle w:val="a9"/>
              <w:ind w:firstLineChars="0" w:firstLine="0"/>
              <w:rPr>
                <w:rFonts w:ascii="仿宋" w:eastAsia="仿宋" w:hAnsi="仿宋"/>
                <w:szCs w:val="21"/>
              </w:rPr>
            </w:pPr>
          </w:p>
        </w:tc>
      </w:tr>
      <w:tr w:rsidR="00104C2A" w:rsidRPr="00115373" w14:paraId="741CA96E" w14:textId="77777777">
        <w:tc>
          <w:tcPr>
            <w:tcW w:w="729" w:type="pct"/>
          </w:tcPr>
          <w:p w14:paraId="794B8EE8" w14:textId="77777777" w:rsidR="00104C2A" w:rsidRPr="00115373" w:rsidRDefault="00104C2A">
            <w:pPr>
              <w:pStyle w:val="a9"/>
              <w:ind w:firstLineChars="0" w:firstLine="0"/>
              <w:rPr>
                <w:rFonts w:ascii="仿宋" w:eastAsia="仿宋" w:hAnsi="仿宋"/>
                <w:szCs w:val="21"/>
              </w:rPr>
            </w:pPr>
          </w:p>
        </w:tc>
        <w:tc>
          <w:tcPr>
            <w:tcW w:w="915" w:type="pct"/>
          </w:tcPr>
          <w:p w14:paraId="62B642A8" w14:textId="77777777" w:rsidR="00104C2A" w:rsidRPr="00115373" w:rsidRDefault="00104C2A">
            <w:pPr>
              <w:pStyle w:val="a9"/>
              <w:ind w:firstLineChars="0" w:firstLine="0"/>
              <w:rPr>
                <w:rFonts w:ascii="仿宋" w:eastAsia="仿宋" w:hAnsi="仿宋"/>
                <w:szCs w:val="21"/>
              </w:rPr>
            </w:pPr>
          </w:p>
        </w:tc>
        <w:tc>
          <w:tcPr>
            <w:tcW w:w="748" w:type="pct"/>
          </w:tcPr>
          <w:p w14:paraId="052801EC" w14:textId="77777777" w:rsidR="00104C2A" w:rsidRPr="00115373" w:rsidRDefault="00104C2A">
            <w:pPr>
              <w:pStyle w:val="a9"/>
              <w:ind w:firstLineChars="0" w:firstLine="0"/>
              <w:rPr>
                <w:rFonts w:ascii="仿宋" w:eastAsia="仿宋" w:hAnsi="仿宋"/>
                <w:szCs w:val="21"/>
              </w:rPr>
            </w:pPr>
          </w:p>
        </w:tc>
        <w:tc>
          <w:tcPr>
            <w:tcW w:w="2608" w:type="pct"/>
          </w:tcPr>
          <w:p w14:paraId="6ADE7ADF" w14:textId="77777777" w:rsidR="00104C2A" w:rsidRPr="00115373" w:rsidRDefault="00104C2A">
            <w:pPr>
              <w:pStyle w:val="a9"/>
              <w:ind w:firstLineChars="0" w:firstLine="0"/>
              <w:rPr>
                <w:rFonts w:ascii="仿宋" w:eastAsia="仿宋" w:hAnsi="仿宋"/>
                <w:szCs w:val="21"/>
              </w:rPr>
            </w:pPr>
          </w:p>
        </w:tc>
      </w:tr>
      <w:tr w:rsidR="00104C2A" w:rsidRPr="00115373" w14:paraId="69C5AD31" w14:textId="77777777">
        <w:tc>
          <w:tcPr>
            <w:tcW w:w="729" w:type="pct"/>
          </w:tcPr>
          <w:p w14:paraId="0A9CDADF" w14:textId="77777777" w:rsidR="00104C2A" w:rsidRPr="00115373" w:rsidRDefault="00104C2A">
            <w:pPr>
              <w:pStyle w:val="a9"/>
              <w:ind w:firstLineChars="0" w:firstLine="0"/>
              <w:rPr>
                <w:rFonts w:ascii="仿宋" w:eastAsia="仿宋" w:hAnsi="仿宋"/>
                <w:szCs w:val="21"/>
              </w:rPr>
            </w:pPr>
          </w:p>
        </w:tc>
        <w:tc>
          <w:tcPr>
            <w:tcW w:w="915" w:type="pct"/>
          </w:tcPr>
          <w:p w14:paraId="3E8564DE" w14:textId="77777777" w:rsidR="00104C2A" w:rsidRPr="00115373" w:rsidRDefault="00104C2A">
            <w:pPr>
              <w:pStyle w:val="a9"/>
              <w:ind w:firstLineChars="0" w:firstLine="0"/>
              <w:rPr>
                <w:rFonts w:ascii="仿宋" w:eastAsia="仿宋" w:hAnsi="仿宋"/>
                <w:szCs w:val="21"/>
              </w:rPr>
            </w:pPr>
          </w:p>
        </w:tc>
        <w:tc>
          <w:tcPr>
            <w:tcW w:w="748" w:type="pct"/>
          </w:tcPr>
          <w:p w14:paraId="1E7B79E8" w14:textId="77777777" w:rsidR="00104C2A" w:rsidRPr="00115373" w:rsidRDefault="00104C2A">
            <w:pPr>
              <w:pStyle w:val="a9"/>
              <w:ind w:firstLineChars="0" w:firstLine="0"/>
              <w:rPr>
                <w:rFonts w:ascii="仿宋" w:eastAsia="仿宋" w:hAnsi="仿宋"/>
                <w:szCs w:val="21"/>
              </w:rPr>
            </w:pPr>
          </w:p>
        </w:tc>
        <w:tc>
          <w:tcPr>
            <w:tcW w:w="2608" w:type="pct"/>
          </w:tcPr>
          <w:p w14:paraId="02008A48" w14:textId="77777777" w:rsidR="00104C2A" w:rsidRPr="00115373" w:rsidRDefault="00104C2A">
            <w:pPr>
              <w:pStyle w:val="a9"/>
              <w:ind w:firstLineChars="0" w:firstLine="0"/>
              <w:rPr>
                <w:rFonts w:ascii="仿宋" w:eastAsia="仿宋" w:hAnsi="仿宋"/>
                <w:szCs w:val="21"/>
              </w:rPr>
            </w:pPr>
          </w:p>
        </w:tc>
      </w:tr>
    </w:tbl>
    <w:p w14:paraId="5F92241E" w14:textId="77777777" w:rsidR="00104C2A" w:rsidRDefault="00104C2A">
      <w:pPr>
        <w:pStyle w:val="a9"/>
        <w:ind w:firstLineChars="196" w:firstLine="470"/>
        <w:rPr>
          <w:rFonts w:ascii="宋体" w:hAnsi="宋体"/>
          <w:sz w:val="24"/>
        </w:rPr>
      </w:pPr>
    </w:p>
    <w:p w14:paraId="04807249" w14:textId="77777777" w:rsidR="00104C2A" w:rsidRDefault="00104C2A" w:rsidP="00104C2A">
      <w:pPr>
        <w:pStyle w:val="2"/>
        <w:spacing w:beforeLines="20" w:before="62"/>
        <w:jc w:val="right"/>
      </w:pPr>
    </w:p>
    <w:sectPr w:rsidR="00104C2A" w:rsidSect="003B7719">
      <w:footerReference w:type="default" r:id="rId10"/>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625E5" w14:textId="77777777" w:rsidR="00862166" w:rsidRDefault="00862166" w:rsidP="000F0C19">
      <w:r>
        <w:separator/>
      </w:r>
    </w:p>
  </w:endnote>
  <w:endnote w:type="continuationSeparator" w:id="0">
    <w:p w14:paraId="62456520" w14:textId="77777777" w:rsidR="00862166" w:rsidRDefault="00862166"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88165"/>
      <w:docPartObj>
        <w:docPartGallery w:val="Page Numbers (Bottom of Page)"/>
        <w:docPartUnique/>
      </w:docPartObj>
    </w:sdtPr>
    <w:sdtEndPr/>
    <w:sdtContent>
      <w:p w14:paraId="785AC7F2" w14:textId="4723DBF5" w:rsidR="003B7719" w:rsidRDefault="003B7719">
        <w:pPr>
          <w:pStyle w:val="a5"/>
          <w:jc w:val="center"/>
        </w:pPr>
        <w:r>
          <w:fldChar w:fldCharType="begin"/>
        </w:r>
        <w:r>
          <w:instrText>PAGE   \* MERGEFORMAT</w:instrText>
        </w:r>
        <w:r>
          <w:fldChar w:fldCharType="separate"/>
        </w:r>
        <w:r w:rsidR="00845D28" w:rsidRPr="00845D28">
          <w:rPr>
            <w:noProof/>
            <w:lang w:val="zh-CN"/>
          </w:rPr>
          <w:t>11</w:t>
        </w:r>
        <w:r>
          <w:fldChar w:fldCharType="end"/>
        </w:r>
      </w:p>
    </w:sdtContent>
  </w:sdt>
  <w:p w14:paraId="6CEFF00C" w14:textId="77777777" w:rsidR="003B7719" w:rsidRDefault="003B77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C7E05" w14:textId="77777777" w:rsidR="00862166" w:rsidRDefault="00862166" w:rsidP="000F0C19">
      <w:r>
        <w:separator/>
      </w:r>
    </w:p>
  </w:footnote>
  <w:footnote w:type="continuationSeparator" w:id="0">
    <w:p w14:paraId="06654BAE" w14:textId="77777777" w:rsidR="00862166" w:rsidRDefault="00862166" w:rsidP="000F0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D1C9D"/>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6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szCs w:val="21"/>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paragraph" w:styleId="a9">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纯文本 Char"/>
    <w:link w:val="a3"/>
    <w:qFormat/>
    <w:rPr>
      <w:rFonts w:ascii="宋体" w:hAnsi="Courier New"/>
      <w:szCs w:val="21"/>
    </w:rPr>
  </w:style>
  <w:style w:type="character" w:customStyle="1" w:styleId="Char10">
    <w:name w:val="纯文本 Char1"/>
    <w:basedOn w:val="a0"/>
    <w:qFormat/>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210C6-0597-4F52-B8B3-45F5F34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532</Words>
  <Characters>3037</Characters>
  <Application>Microsoft Office Word</Application>
  <DocSecurity>0</DocSecurity>
  <Lines>25</Lines>
  <Paragraphs>7</Paragraphs>
  <ScaleCrop>false</ScaleCrop>
  <Company>Microsoft</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Microsoft</cp:lastModifiedBy>
  <cp:revision>30</cp:revision>
  <cp:lastPrinted>2021-05-25T00:58:00Z</cp:lastPrinted>
  <dcterms:created xsi:type="dcterms:W3CDTF">2021-05-18T02:53:00Z</dcterms:created>
  <dcterms:modified xsi:type="dcterms:W3CDTF">2023-04-20T07:21:00Z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