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参赛材料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作品名称：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专业大类：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专业名称：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课程名称：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教师姓名：</w:t>
      </w: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default" w:eastAsiaTheme="minorEastAsia"/>
          <w:sz w:val="24"/>
          <w:szCs w:val="28"/>
          <w:lang w:val="en-US" w:eastAsia="zh-CN"/>
        </w:rPr>
        <w:br w:type="page"/>
      </w:r>
    </w:p>
    <w:p>
      <w:pPr>
        <w:jc w:val="center"/>
        <w:rPr>
          <w:rFonts w:hint="default" w:eastAsiaTheme="minor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目录</w:t>
      </w:r>
    </w:p>
    <w:p>
      <w:pPr>
        <w:pStyle w:val="2"/>
        <w:jc w:val="both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/>
          <w:b w:val="0"/>
          <w:bCs w:val="0"/>
          <w:sz w:val="32"/>
          <w:szCs w:val="32"/>
        </w:rPr>
        <w:t>XX专业人才培养方案</w:t>
      </w:r>
    </w:p>
    <w:p>
      <w:pPr>
        <w:pStyle w:val="2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/>
          <w:b w:val="0"/>
          <w:bCs w:val="0"/>
          <w:sz w:val="32"/>
          <w:szCs w:val="32"/>
        </w:rPr>
        <w:t>“XX”课程实施性课程标准</w:t>
      </w:r>
    </w:p>
    <w:p>
      <w:pPr>
        <w:pStyle w:val="2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/>
          <w:b w:val="0"/>
          <w:bCs w:val="0"/>
          <w:sz w:val="32"/>
          <w:szCs w:val="32"/>
        </w:rPr>
        <w:t>教案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 w:eastAsia="方正小标宋简体" w:cstheme="minorBidi"/>
          <w:b w:val="0"/>
          <w:bCs w:val="0"/>
          <w:kern w:val="44"/>
          <w:sz w:val="32"/>
          <w:szCs w:val="32"/>
          <w:lang w:val="en-US" w:eastAsia="zh-CN" w:bidi="ar-SA"/>
        </w:rPr>
        <w:t>4.</w:t>
      </w:r>
      <w:r>
        <w:rPr>
          <w:rFonts w:hint="eastAsia" w:eastAsia="方正小标宋简体" w:asciiTheme="minorHAnsi" w:hAnsiTheme="minorHAnsi" w:cstheme="minorBidi"/>
          <w:b w:val="0"/>
          <w:bCs w:val="0"/>
          <w:kern w:val="44"/>
          <w:sz w:val="32"/>
          <w:szCs w:val="32"/>
          <w:lang w:val="en-US" w:eastAsia="zh-CN" w:bidi="ar-SA"/>
        </w:rPr>
        <w:t>教学实施报告</w:t>
      </w:r>
      <w:r>
        <w:rPr>
          <w:rFonts w:hint="eastAsia"/>
        </w:rPr>
        <w:br w:type="page"/>
      </w:r>
    </w:p>
    <w:p>
      <w:pPr>
        <w:pStyle w:val="2"/>
      </w:pPr>
      <w:r>
        <w:rPr>
          <w:rFonts w:hint="eastAsia"/>
        </w:rPr>
        <w:t>XX专业人才培养方案</w:t>
      </w:r>
    </w:p>
    <w:p/>
    <w:p>
      <w:pPr>
        <w:rPr>
          <w:rFonts w:hint="eastAsia"/>
        </w:rPr>
      </w:pPr>
    </w:p>
    <w:p/>
    <w:p/>
    <w:p>
      <w:pPr>
        <w:widowControl/>
        <w:jc w:val="left"/>
      </w:pPr>
      <w:r>
        <w:br w:type="page"/>
      </w:r>
    </w:p>
    <w:p>
      <w:pPr>
        <w:pStyle w:val="2"/>
      </w:pPr>
      <w:r>
        <w:rPr>
          <w:rFonts w:hint="eastAsia"/>
        </w:rPr>
        <w:t>“XX”课程实施性课程标准</w:t>
      </w:r>
    </w:p>
    <w:p/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p>
      <w:pPr>
        <w:pStyle w:val="2"/>
      </w:pPr>
      <w:r>
        <w:rPr>
          <w:rFonts w:hint="eastAsia"/>
        </w:rPr>
        <w:t>教案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widowControl/>
        <w:jc w:val="left"/>
      </w:pPr>
      <w:r>
        <w:br w:type="page"/>
      </w:r>
    </w:p>
    <w:p>
      <w:pPr>
        <w:pStyle w:val="2"/>
      </w:pPr>
      <w:r>
        <w:rPr>
          <w:rFonts w:hint="eastAsia"/>
        </w:rPr>
        <w:t>教学实施报告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39"/>
    <w:rsid w:val="00255BFF"/>
    <w:rsid w:val="00420209"/>
    <w:rsid w:val="00C31539"/>
    <w:rsid w:val="00D618A0"/>
    <w:rsid w:val="2828075A"/>
    <w:rsid w:val="6CD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200" w:after="20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eastAsia="方正小标宋简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南京信息职业技术学院</Company>
  <Pages>5</Pages>
  <Words>9</Words>
  <Characters>56</Characters>
  <Lines>1</Lines>
  <Paragraphs>1</Paragraphs>
  <TotalTime>0</TotalTime>
  <ScaleCrop>false</ScaleCrop>
  <LinksUpToDate>false</LinksUpToDate>
  <CharactersWithSpaces>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2019-06-23T01:44:00Z</dcterms:created>
  <dc:creator>CS</dc:creator>
  <cp:lastModifiedBy> 静 </cp:lastModifiedBy>
  <cp:lastPrinted>2019-06-23T02:02:00Z</cp:lastPrinted>
  <dcterms:modified xsi:type="dcterms:W3CDTF">2020-03-17T03:51:47Z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