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2</w:t>
      </w:r>
      <w:r>
        <w:rPr>
          <w:rFonts w:ascii="宋体" w:hAnsi="宋体" w:eastAsia="宋体"/>
          <w:b/>
          <w:bCs/>
          <w:sz w:val="36"/>
          <w:szCs w:val="36"/>
        </w:rPr>
        <w:t>020</w:t>
      </w:r>
      <w:r>
        <w:rPr>
          <w:rFonts w:hint="eastAsia" w:ascii="宋体" w:hAnsi="宋体" w:eastAsia="宋体"/>
          <w:b/>
          <w:bCs/>
          <w:sz w:val="36"/>
          <w:szCs w:val="36"/>
        </w:rPr>
        <w:t>-</w:t>
      </w:r>
      <w:r>
        <w:rPr>
          <w:rFonts w:ascii="宋体" w:hAnsi="宋体" w:eastAsia="宋体"/>
          <w:b/>
          <w:bCs/>
          <w:sz w:val="36"/>
          <w:szCs w:val="36"/>
        </w:rPr>
        <w:t>2021</w:t>
      </w:r>
      <w:r>
        <w:rPr>
          <w:rFonts w:hint="eastAsia" w:ascii="宋体" w:hAnsi="宋体" w:eastAsia="宋体"/>
          <w:b/>
          <w:bCs/>
          <w:sz w:val="36"/>
          <w:szCs w:val="36"/>
        </w:rPr>
        <w:t>学年第二学期</w:t>
      </w:r>
    </w:p>
    <w:p>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关于开展开学前教学设施设备检查的通知</w:t>
      </w:r>
    </w:p>
    <w:p>
      <w:pPr>
        <w:spacing w:line="360" w:lineRule="auto"/>
        <w:rPr>
          <w:rFonts w:ascii="宋体" w:hAnsi="宋体" w:eastAsia="宋体"/>
          <w:b/>
          <w:bCs/>
          <w:sz w:val="24"/>
          <w:szCs w:val="24"/>
        </w:rPr>
      </w:pPr>
      <w:r>
        <w:rPr>
          <w:rFonts w:hint="eastAsia" w:ascii="宋体" w:hAnsi="宋体" w:eastAsia="宋体"/>
          <w:b/>
          <w:bCs/>
          <w:sz w:val="24"/>
          <w:szCs w:val="24"/>
        </w:rPr>
        <w:t>各教学单位：</w:t>
      </w:r>
    </w:p>
    <w:p>
      <w:pPr>
        <w:pStyle w:val="4"/>
        <w:shd w:val="clear" w:color="auto" w:fill="FFFFFF"/>
        <w:spacing w:before="0" w:beforeAutospacing="0" w:after="0" w:afterAutospacing="0" w:line="360" w:lineRule="auto"/>
        <w:ind w:firstLine="560"/>
        <w:rPr>
          <w:color w:val="000000"/>
        </w:rPr>
      </w:pPr>
      <w:r>
        <w:rPr>
          <w:rFonts w:hint="eastAsia"/>
          <w:color w:val="000000"/>
        </w:rPr>
        <w:t>为有序开展各类教学工作，保障教学工作顺利进行，请各教学单位在开学前，认真开展一次开学前教学设施设备的检查。学院将组织专门的检查组实地检查，并将根据检查情况，认真研究存在问题，层层落实管理责任，在解决问题同时，使教学与实训的设施设备管理工作逐步走向规范、高效与科学。现就有关事项通知如下：</w:t>
      </w:r>
    </w:p>
    <w:p>
      <w:pPr>
        <w:pStyle w:val="4"/>
        <w:shd w:val="clear" w:color="auto" w:fill="FFFFFF"/>
        <w:spacing w:before="156" w:beforeLines="50" w:beforeAutospacing="0" w:after="156" w:afterLines="50" w:afterAutospacing="0" w:line="360" w:lineRule="auto"/>
        <w:ind w:firstLine="561"/>
        <w:rPr>
          <w:b/>
          <w:bCs/>
          <w:color w:val="000000"/>
        </w:rPr>
      </w:pPr>
      <w:r>
        <w:rPr>
          <w:rFonts w:hint="eastAsia"/>
          <w:b/>
          <w:bCs/>
          <w:color w:val="000000"/>
        </w:rPr>
        <w:t>一、检查时间和形式</w:t>
      </w:r>
    </w:p>
    <w:p>
      <w:pPr>
        <w:pStyle w:val="4"/>
        <w:shd w:val="clear" w:color="auto" w:fill="FFFFFF"/>
        <w:spacing w:before="0" w:beforeAutospacing="0" w:after="0" w:afterAutospacing="0" w:line="360" w:lineRule="auto"/>
        <w:ind w:firstLine="560"/>
        <w:rPr>
          <w:b/>
          <w:bCs/>
          <w:color w:val="000000"/>
        </w:rPr>
      </w:pPr>
      <w:r>
        <w:rPr>
          <w:b/>
          <w:bCs/>
          <w:color w:val="000000"/>
        </w:rPr>
        <w:t>1.</w:t>
      </w:r>
      <w:r>
        <w:rPr>
          <w:rFonts w:hint="eastAsia"/>
          <w:b/>
          <w:bCs/>
          <w:color w:val="000000"/>
        </w:rPr>
        <w:t>自查</w:t>
      </w:r>
    </w:p>
    <w:p>
      <w:pPr>
        <w:pStyle w:val="4"/>
        <w:shd w:val="clear" w:color="auto" w:fill="FFFFFF"/>
        <w:spacing w:before="0" w:beforeAutospacing="0" w:after="0" w:afterAutospacing="0" w:line="360" w:lineRule="auto"/>
        <w:ind w:firstLine="560"/>
        <w:rPr>
          <w:color w:val="000000"/>
        </w:rPr>
      </w:pPr>
      <w:r>
        <w:rPr>
          <w:rFonts w:hint="eastAsia"/>
          <w:color w:val="000000"/>
        </w:rPr>
        <w:t>2</w:t>
      </w:r>
      <w:r>
        <w:rPr>
          <w:color w:val="000000"/>
        </w:rPr>
        <w:t>021</w:t>
      </w:r>
      <w:r>
        <w:rPr>
          <w:rFonts w:hint="eastAsia"/>
          <w:color w:val="000000"/>
        </w:rPr>
        <w:t>年2月2</w:t>
      </w:r>
      <w:r>
        <w:rPr>
          <w:color w:val="000000"/>
        </w:rPr>
        <w:t>5</w:t>
      </w:r>
      <w:r>
        <w:rPr>
          <w:rFonts w:hint="eastAsia"/>
          <w:color w:val="000000"/>
        </w:rPr>
        <w:t>日前各教学单位组织人员对多媒体教学设备、实训室仪器设备、工卡量具和耗材准备、实训室环境卫生、水、电、气、通风等情况进行全面检查。</w:t>
      </w:r>
    </w:p>
    <w:p>
      <w:pPr>
        <w:pStyle w:val="4"/>
        <w:shd w:val="clear" w:color="auto" w:fill="FFFFFF"/>
        <w:spacing w:before="0" w:beforeAutospacing="0" w:after="0" w:afterAutospacing="0" w:line="360" w:lineRule="auto"/>
        <w:ind w:firstLine="560"/>
        <w:rPr>
          <w:b/>
          <w:bCs/>
          <w:color w:val="000000"/>
        </w:rPr>
      </w:pPr>
      <w:r>
        <w:rPr>
          <w:rFonts w:hint="eastAsia"/>
          <w:b/>
          <w:bCs/>
          <w:color w:val="000000"/>
        </w:rPr>
        <w:t>2</w:t>
      </w:r>
      <w:r>
        <w:rPr>
          <w:b/>
          <w:bCs/>
          <w:color w:val="000000"/>
        </w:rPr>
        <w:t>.</w:t>
      </w:r>
      <w:r>
        <w:rPr>
          <w:rFonts w:hint="eastAsia"/>
          <w:b/>
          <w:bCs/>
          <w:color w:val="000000"/>
        </w:rPr>
        <w:t>教务处组织检查</w:t>
      </w:r>
    </w:p>
    <w:p>
      <w:pPr>
        <w:pStyle w:val="4"/>
        <w:shd w:val="clear" w:color="auto" w:fill="FFFFFF"/>
        <w:spacing w:before="0" w:beforeAutospacing="0" w:after="0" w:afterAutospacing="0" w:line="360" w:lineRule="auto"/>
        <w:ind w:firstLine="560"/>
        <w:rPr>
          <w:rFonts w:hint="default" w:eastAsia="宋体"/>
          <w:color w:val="000000"/>
          <w:lang w:val="en-US" w:eastAsia="zh-CN"/>
        </w:rPr>
      </w:pPr>
      <w:r>
        <w:rPr>
          <w:rFonts w:hint="eastAsia"/>
          <w:color w:val="000000"/>
        </w:rPr>
        <w:t>2</w:t>
      </w:r>
      <w:r>
        <w:rPr>
          <w:color w:val="000000"/>
        </w:rPr>
        <w:t>021</w:t>
      </w:r>
      <w:r>
        <w:rPr>
          <w:rFonts w:hint="eastAsia"/>
          <w:color w:val="000000"/>
        </w:rPr>
        <w:t>年2月2</w:t>
      </w:r>
      <w:r>
        <w:rPr>
          <w:color w:val="000000"/>
        </w:rPr>
        <w:t>6</w:t>
      </w:r>
      <w:r>
        <w:rPr>
          <w:rFonts w:hint="eastAsia"/>
          <w:color w:val="000000"/>
        </w:rPr>
        <w:t>日教务处组织检查组等到各二级教学单位进行检查。</w:t>
      </w:r>
      <w:r>
        <w:rPr>
          <w:rFonts w:hint="eastAsia"/>
          <w:color w:val="000000"/>
          <w:lang w:val="en-US" w:eastAsia="zh-CN"/>
        </w:rPr>
        <w:t>具体检查安排如下：</w:t>
      </w:r>
      <w:bookmarkStart w:id="14" w:name="_GoBack"/>
      <w:bookmarkEnd w:id="14"/>
    </w:p>
    <w:tbl>
      <w:tblPr>
        <w:tblStyle w:val="6"/>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402"/>
        <w:gridCol w:w="1607"/>
        <w:gridCol w:w="1924"/>
        <w:gridCol w:w="155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60" w:type="dxa"/>
            <w:vAlign w:val="center"/>
          </w:tcPr>
          <w:p>
            <w:pPr>
              <w:pStyle w:val="4"/>
              <w:spacing w:before="0" w:beforeAutospacing="0" w:after="0" w:afterAutospacing="0" w:line="360" w:lineRule="auto"/>
              <w:jc w:val="center"/>
              <w:rPr>
                <w:rFonts w:hint="eastAsia"/>
                <w:b/>
                <w:bCs/>
                <w:color w:val="000000"/>
              </w:rPr>
            </w:pPr>
            <w:r>
              <w:rPr>
                <w:rFonts w:hint="eastAsia"/>
                <w:b/>
                <w:bCs/>
                <w:color w:val="000000"/>
              </w:rPr>
              <w:t>序号</w:t>
            </w:r>
          </w:p>
        </w:tc>
        <w:tc>
          <w:tcPr>
            <w:tcW w:w="2402" w:type="dxa"/>
            <w:vAlign w:val="center"/>
          </w:tcPr>
          <w:p>
            <w:pPr>
              <w:pStyle w:val="4"/>
              <w:spacing w:before="0" w:beforeAutospacing="0" w:after="0" w:afterAutospacing="0" w:line="360" w:lineRule="auto"/>
              <w:jc w:val="center"/>
              <w:rPr>
                <w:rFonts w:hint="eastAsia"/>
                <w:b/>
                <w:bCs/>
                <w:color w:val="000000"/>
              </w:rPr>
            </w:pPr>
            <w:r>
              <w:rPr>
                <w:rFonts w:hint="eastAsia"/>
                <w:b/>
                <w:bCs/>
                <w:color w:val="000000"/>
              </w:rPr>
              <w:t>二级教学单位名称</w:t>
            </w:r>
          </w:p>
        </w:tc>
        <w:tc>
          <w:tcPr>
            <w:tcW w:w="1607" w:type="dxa"/>
            <w:vAlign w:val="center"/>
          </w:tcPr>
          <w:p>
            <w:pPr>
              <w:pStyle w:val="4"/>
              <w:spacing w:before="0" w:beforeAutospacing="0" w:after="0" w:afterAutospacing="0" w:line="360" w:lineRule="auto"/>
              <w:jc w:val="center"/>
              <w:rPr>
                <w:b/>
                <w:bCs/>
                <w:color w:val="000000"/>
              </w:rPr>
            </w:pPr>
            <w:r>
              <w:rPr>
                <w:rFonts w:hint="eastAsia"/>
                <w:b/>
                <w:bCs/>
                <w:color w:val="000000"/>
              </w:rPr>
              <w:t>贾汪校区</w:t>
            </w:r>
          </w:p>
          <w:p>
            <w:pPr>
              <w:pStyle w:val="4"/>
              <w:spacing w:before="0" w:beforeAutospacing="0" w:after="0" w:afterAutospacing="0" w:line="360" w:lineRule="auto"/>
              <w:jc w:val="center"/>
              <w:rPr>
                <w:rFonts w:hint="eastAsia"/>
                <w:b/>
                <w:bCs/>
                <w:color w:val="000000"/>
              </w:rPr>
            </w:pPr>
            <w:r>
              <w:rPr>
                <w:rFonts w:hint="eastAsia"/>
                <w:b/>
                <w:bCs/>
                <w:color w:val="000000"/>
              </w:rPr>
              <w:t>检查时间</w:t>
            </w:r>
          </w:p>
        </w:tc>
        <w:tc>
          <w:tcPr>
            <w:tcW w:w="1924" w:type="dxa"/>
            <w:vAlign w:val="center"/>
          </w:tcPr>
          <w:p>
            <w:pPr>
              <w:pStyle w:val="4"/>
              <w:spacing w:before="0" w:beforeAutospacing="0" w:after="0" w:afterAutospacing="0" w:line="360" w:lineRule="auto"/>
              <w:jc w:val="center"/>
              <w:rPr>
                <w:b/>
                <w:bCs/>
                <w:color w:val="000000"/>
              </w:rPr>
            </w:pPr>
            <w:r>
              <w:rPr>
                <w:rFonts w:hint="eastAsia"/>
                <w:b/>
                <w:bCs/>
                <w:color w:val="000000"/>
              </w:rPr>
              <w:t>云龙校区</w:t>
            </w:r>
          </w:p>
          <w:p>
            <w:pPr>
              <w:pStyle w:val="4"/>
              <w:spacing w:before="0" w:beforeAutospacing="0" w:after="0" w:afterAutospacing="0" w:line="360" w:lineRule="auto"/>
              <w:jc w:val="center"/>
              <w:rPr>
                <w:rFonts w:hint="eastAsia"/>
                <w:b/>
                <w:bCs/>
                <w:color w:val="000000"/>
              </w:rPr>
            </w:pPr>
            <w:r>
              <w:rPr>
                <w:rFonts w:hint="eastAsia"/>
                <w:b/>
                <w:bCs/>
                <w:color w:val="000000"/>
              </w:rPr>
              <w:t>检查时间</w:t>
            </w:r>
          </w:p>
        </w:tc>
        <w:tc>
          <w:tcPr>
            <w:tcW w:w="1554" w:type="dxa"/>
            <w:vAlign w:val="center"/>
          </w:tcPr>
          <w:p>
            <w:pPr>
              <w:pStyle w:val="4"/>
              <w:spacing w:before="0" w:beforeAutospacing="0" w:after="0" w:afterAutospacing="0" w:line="360" w:lineRule="auto"/>
              <w:jc w:val="center"/>
              <w:rPr>
                <w:b/>
                <w:bCs/>
                <w:color w:val="000000"/>
              </w:rPr>
            </w:pPr>
            <w:r>
              <w:rPr>
                <w:rFonts w:hint="eastAsia"/>
                <w:b/>
                <w:bCs/>
                <w:color w:val="000000"/>
              </w:rPr>
              <w:t>贾汪校区</w:t>
            </w:r>
          </w:p>
          <w:p>
            <w:pPr>
              <w:pStyle w:val="4"/>
              <w:spacing w:before="0" w:beforeAutospacing="0" w:after="0" w:afterAutospacing="0" w:line="360" w:lineRule="auto"/>
              <w:jc w:val="center"/>
              <w:rPr>
                <w:rFonts w:hint="eastAsia"/>
                <w:b/>
                <w:bCs/>
                <w:color w:val="000000"/>
              </w:rPr>
            </w:pPr>
            <w:r>
              <w:rPr>
                <w:rFonts w:hint="eastAsia"/>
                <w:b/>
                <w:bCs/>
                <w:color w:val="000000"/>
              </w:rPr>
              <w:t>检查组成员</w:t>
            </w:r>
          </w:p>
        </w:tc>
        <w:tc>
          <w:tcPr>
            <w:tcW w:w="1554" w:type="dxa"/>
            <w:vAlign w:val="center"/>
          </w:tcPr>
          <w:p>
            <w:pPr>
              <w:pStyle w:val="4"/>
              <w:spacing w:before="0" w:beforeAutospacing="0" w:after="0" w:afterAutospacing="0" w:line="360" w:lineRule="auto"/>
              <w:jc w:val="center"/>
              <w:rPr>
                <w:b/>
                <w:bCs/>
                <w:color w:val="000000"/>
              </w:rPr>
            </w:pPr>
            <w:r>
              <w:rPr>
                <w:rFonts w:hint="eastAsia"/>
                <w:b/>
                <w:bCs/>
                <w:color w:val="000000"/>
              </w:rPr>
              <w:t>云龙校区</w:t>
            </w:r>
          </w:p>
          <w:p>
            <w:pPr>
              <w:pStyle w:val="4"/>
              <w:spacing w:before="0" w:beforeAutospacing="0" w:after="0" w:afterAutospacing="0" w:line="360" w:lineRule="auto"/>
              <w:jc w:val="center"/>
              <w:rPr>
                <w:rFonts w:hint="eastAsia"/>
                <w:b/>
                <w:bCs/>
                <w:color w:val="000000"/>
              </w:rPr>
            </w:pPr>
            <w:r>
              <w:rPr>
                <w:rFonts w:hint="eastAsia"/>
                <w:b/>
                <w:bCs/>
                <w:color w:val="000000"/>
              </w:rPr>
              <w:t>检查组成员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0" w:type="dxa"/>
            <w:vAlign w:val="center"/>
          </w:tcPr>
          <w:p>
            <w:pPr>
              <w:pStyle w:val="4"/>
              <w:spacing w:before="0" w:beforeAutospacing="0" w:after="0" w:afterAutospacing="0" w:line="360" w:lineRule="auto"/>
              <w:rPr>
                <w:rFonts w:hint="eastAsia"/>
                <w:color w:val="000000"/>
              </w:rPr>
            </w:pPr>
            <w:r>
              <w:rPr>
                <w:rFonts w:hint="eastAsia"/>
                <w:color w:val="000000"/>
              </w:rPr>
              <w:t>1</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szCs w:val="21"/>
              </w:rPr>
              <w:t>马克思主义学院</w:t>
            </w:r>
          </w:p>
        </w:tc>
        <w:tc>
          <w:tcPr>
            <w:tcW w:w="1607" w:type="dxa"/>
            <w:vAlign w:val="center"/>
          </w:tcPr>
          <w:p>
            <w:pPr>
              <w:pStyle w:val="4"/>
              <w:spacing w:before="0" w:beforeAutospacing="0" w:after="0" w:afterAutospacing="0" w:line="360" w:lineRule="auto"/>
              <w:rPr>
                <w:rFonts w:hint="eastAsia"/>
                <w:color w:val="000000"/>
              </w:rPr>
            </w:pPr>
            <w:r>
              <w:rPr>
                <w:color w:val="000000"/>
              </w:rPr>
              <w:t>8</w:t>
            </w:r>
            <w:r>
              <w:rPr>
                <w:rFonts w:hint="eastAsia"/>
                <w:color w:val="000000"/>
              </w:rPr>
              <w:t>:</w:t>
            </w:r>
            <w:r>
              <w:rPr>
                <w:color w:val="000000"/>
              </w:rPr>
              <w:t>30</w:t>
            </w:r>
            <w:r>
              <w:rPr>
                <w:rFonts w:hint="eastAsia"/>
                <w:color w:val="000000"/>
              </w:rPr>
              <w:t>-</w:t>
            </w:r>
            <w:r>
              <w:rPr>
                <w:color w:val="000000"/>
              </w:rPr>
              <w:t>9</w:t>
            </w:r>
            <w:r>
              <w:rPr>
                <w:rFonts w:hint="eastAsia"/>
                <w:color w:val="000000"/>
              </w:rPr>
              <w:t>:</w:t>
            </w:r>
            <w:r>
              <w:rPr>
                <w:color w:val="000000"/>
              </w:rPr>
              <w:t>00</w:t>
            </w:r>
          </w:p>
        </w:tc>
        <w:tc>
          <w:tcPr>
            <w:tcW w:w="1924"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4:00-14:30</w:t>
            </w:r>
          </w:p>
        </w:tc>
        <w:tc>
          <w:tcPr>
            <w:tcW w:w="1554" w:type="dxa"/>
            <w:vMerge w:val="restart"/>
            <w:vAlign w:val="center"/>
          </w:tcPr>
          <w:p>
            <w:pPr>
              <w:pStyle w:val="4"/>
              <w:spacing w:before="0" w:beforeAutospacing="0" w:after="0" w:afterAutospacing="0" w:line="360" w:lineRule="auto"/>
              <w:rPr>
                <w:rFonts w:hint="eastAsia"/>
                <w:color w:val="000000"/>
              </w:rPr>
            </w:pPr>
            <w:r>
              <w:rPr>
                <w:rFonts w:hint="eastAsia"/>
                <w:color w:val="000000"/>
              </w:rPr>
              <w:t>杜宗辉</w:t>
            </w:r>
          </w:p>
          <w:p>
            <w:pPr>
              <w:pStyle w:val="4"/>
              <w:spacing w:before="0" w:beforeAutospacing="0" w:after="0" w:afterAutospacing="0" w:line="360" w:lineRule="auto"/>
              <w:rPr>
                <w:rFonts w:hint="eastAsia" w:eastAsia="宋体"/>
                <w:color w:val="000000"/>
                <w:lang w:val="en-US" w:eastAsia="zh-CN"/>
              </w:rPr>
            </w:pPr>
            <w:r>
              <w:rPr>
                <w:rFonts w:hint="eastAsia"/>
                <w:color w:val="000000"/>
                <w:lang w:val="en-US" w:eastAsia="zh-CN"/>
              </w:rPr>
              <w:t>徐晶</w:t>
            </w:r>
          </w:p>
          <w:p>
            <w:pPr>
              <w:pStyle w:val="4"/>
              <w:spacing w:before="0" w:beforeAutospacing="0" w:after="0" w:afterAutospacing="0" w:line="360" w:lineRule="auto"/>
              <w:rPr>
                <w:rFonts w:hint="eastAsia"/>
                <w:color w:val="000000"/>
              </w:rPr>
            </w:pPr>
            <w:r>
              <w:rPr>
                <w:rFonts w:hint="eastAsia"/>
                <w:color w:val="000000"/>
              </w:rPr>
              <w:t>陆旭</w:t>
            </w:r>
          </w:p>
          <w:p>
            <w:pPr>
              <w:pStyle w:val="4"/>
              <w:spacing w:before="0" w:beforeAutospacing="0" w:after="0" w:afterAutospacing="0" w:line="360" w:lineRule="auto"/>
              <w:rPr>
                <w:color w:val="000000"/>
              </w:rPr>
            </w:pPr>
            <w:r>
              <w:rPr>
                <w:rFonts w:hint="eastAsia"/>
                <w:color w:val="000000"/>
              </w:rPr>
              <w:t>姚阳</w:t>
            </w:r>
          </w:p>
          <w:p>
            <w:pPr>
              <w:pStyle w:val="4"/>
              <w:spacing w:before="0" w:beforeAutospacing="0" w:after="0" w:afterAutospacing="0" w:line="360" w:lineRule="auto"/>
              <w:rPr>
                <w:rFonts w:hint="eastAsia"/>
                <w:color w:val="000000"/>
              </w:rPr>
            </w:pPr>
            <w:r>
              <w:rPr>
                <w:rFonts w:hint="eastAsia"/>
                <w:color w:val="000000"/>
              </w:rPr>
              <w:t>张广晨</w:t>
            </w:r>
          </w:p>
        </w:tc>
        <w:tc>
          <w:tcPr>
            <w:tcW w:w="1554" w:type="dxa"/>
            <w:vMerge w:val="restart"/>
            <w:vAlign w:val="center"/>
          </w:tcPr>
          <w:p>
            <w:pPr>
              <w:pStyle w:val="4"/>
              <w:spacing w:before="0" w:beforeAutospacing="0" w:after="0" w:afterAutospacing="0" w:line="360" w:lineRule="auto"/>
              <w:rPr>
                <w:rFonts w:hint="eastAsia"/>
                <w:color w:val="000000"/>
              </w:rPr>
            </w:pPr>
            <w:r>
              <w:rPr>
                <w:rFonts w:hint="eastAsia"/>
                <w:color w:val="000000"/>
              </w:rPr>
              <w:t>周中艳</w:t>
            </w:r>
          </w:p>
          <w:p>
            <w:pPr>
              <w:pStyle w:val="4"/>
              <w:spacing w:before="0" w:beforeAutospacing="0" w:after="0" w:afterAutospacing="0" w:line="360" w:lineRule="auto"/>
              <w:rPr>
                <w:rFonts w:hint="default" w:eastAsia="宋体"/>
                <w:color w:val="000000"/>
                <w:lang w:val="en-US" w:eastAsia="zh-CN"/>
              </w:rPr>
            </w:pPr>
            <w:r>
              <w:rPr>
                <w:rFonts w:hint="eastAsia"/>
                <w:color w:val="000000"/>
                <w:lang w:val="en-US" w:eastAsia="zh-CN"/>
              </w:rPr>
              <w:t>王玉娥</w:t>
            </w:r>
          </w:p>
          <w:p>
            <w:pPr>
              <w:pStyle w:val="4"/>
              <w:spacing w:before="0" w:beforeAutospacing="0" w:after="0" w:afterAutospacing="0" w:line="360" w:lineRule="auto"/>
              <w:rPr>
                <w:rFonts w:hint="eastAsia"/>
                <w:color w:val="000000"/>
              </w:rPr>
            </w:pPr>
            <w:r>
              <w:rPr>
                <w:rFonts w:hint="eastAsia"/>
                <w:color w:val="000000"/>
              </w:rPr>
              <w:t>蒋栋</w:t>
            </w:r>
          </w:p>
          <w:p>
            <w:pPr>
              <w:pStyle w:val="4"/>
              <w:spacing w:before="0" w:beforeAutospacing="0" w:after="0" w:afterAutospacing="0" w:line="360" w:lineRule="auto"/>
              <w:rPr>
                <w:color w:val="000000"/>
              </w:rPr>
            </w:pPr>
            <w:r>
              <w:rPr>
                <w:rFonts w:hint="eastAsia"/>
                <w:color w:val="000000"/>
              </w:rPr>
              <w:t>牛艳</w:t>
            </w:r>
          </w:p>
          <w:p>
            <w:pPr>
              <w:pStyle w:val="4"/>
              <w:spacing w:before="0" w:beforeAutospacing="0" w:after="0" w:afterAutospacing="0" w:line="360" w:lineRule="auto"/>
              <w:rPr>
                <w:rFonts w:hint="eastAsia"/>
                <w:color w:val="000000"/>
              </w:rPr>
            </w:pPr>
            <w:r>
              <w:rPr>
                <w:rFonts w:hint="eastAsia"/>
                <w:color w:val="000000"/>
              </w:rPr>
              <w:t>茌庆梅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0" w:type="dxa"/>
            <w:vAlign w:val="center"/>
          </w:tcPr>
          <w:p>
            <w:pPr>
              <w:pStyle w:val="4"/>
              <w:spacing w:before="0" w:beforeAutospacing="0" w:after="0" w:afterAutospacing="0" w:line="360" w:lineRule="auto"/>
              <w:rPr>
                <w:rFonts w:hint="eastAsia"/>
                <w:color w:val="000000"/>
              </w:rPr>
            </w:pPr>
            <w:r>
              <w:rPr>
                <w:rFonts w:hint="eastAsia"/>
                <w:color w:val="000000"/>
              </w:rPr>
              <w:t>2</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szCs w:val="21"/>
              </w:rPr>
              <w:t>基础教学部</w:t>
            </w:r>
          </w:p>
        </w:tc>
        <w:tc>
          <w:tcPr>
            <w:tcW w:w="1607" w:type="dxa"/>
            <w:vAlign w:val="center"/>
          </w:tcPr>
          <w:p>
            <w:pPr>
              <w:pStyle w:val="4"/>
              <w:spacing w:before="0" w:beforeAutospacing="0" w:after="0" w:afterAutospacing="0" w:line="360" w:lineRule="auto"/>
              <w:rPr>
                <w:rFonts w:hint="eastAsia"/>
                <w:color w:val="000000"/>
              </w:rPr>
            </w:pPr>
            <w:r>
              <w:rPr>
                <w:rFonts w:hint="eastAsia"/>
                <w:color w:val="000000"/>
              </w:rPr>
              <w:t>9:</w:t>
            </w:r>
            <w:r>
              <w:rPr>
                <w:color w:val="000000"/>
              </w:rPr>
              <w:t>00</w:t>
            </w:r>
            <w:r>
              <w:rPr>
                <w:rFonts w:hint="eastAsia"/>
                <w:color w:val="000000"/>
              </w:rPr>
              <w:t>-</w:t>
            </w:r>
            <w:r>
              <w:rPr>
                <w:color w:val="000000"/>
              </w:rPr>
              <w:t>9</w:t>
            </w:r>
            <w:r>
              <w:rPr>
                <w:rFonts w:hint="eastAsia"/>
                <w:color w:val="000000"/>
              </w:rPr>
              <w:t>:</w:t>
            </w:r>
            <w:r>
              <w:rPr>
                <w:color w:val="000000"/>
              </w:rPr>
              <w:t>30</w:t>
            </w:r>
          </w:p>
        </w:tc>
        <w:tc>
          <w:tcPr>
            <w:tcW w:w="1924"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4:30-15:00</w:t>
            </w:r>
          </w:p>
        </w:tc>
        <w:tc>
          <w:tcPr>
            <w:tcW w:w="1554" w:type="dxa"/>
            <w:vMerge w:val="continue"/>
          </w:tcPr>
          <w:p>
            <w:pPr>
              <w:pStyle w:val="4"/>
              <w:spacing w:before="0" w:beforeAutospacing="0" w:after="0" w:afterAutospacing="0" w:line="360" w:lineRule="auto"/>
              <w:rPr>
                <w:rFonts w:hint="eastAsia"/>
                <w:color w:val="000000"/>
              </w:rPr>
            </w:pPr>
          </w:p>
        </w:tc>
        <w:tc>
          <w:tcPr>
            <w:tcW w:w="1554" w:type="dxa"/>
            <w:vMerge w:val="continue"/>
          </w:tcPr>
          <w:p>
            <w:pPr>
              <w:pStyle w:val="4"/>
              <w:spacing w:before="0" w:beforeAutospacing="0" w:after="0" w:afterAutospacing="0" w:line="360"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0" w:type="dxa"/>
            <w:vAlign w:val="center"/>
          </w:tcPr>
          <w:p>
            <w:pPr>
              <w:pStyle w:val="4"/>
              <w:spacing w:before="0" w:beforeAutospacing="0" w:after="0" w:afterAutospacing="0" w:line="360" w:lineRule="auto"/>
              <w:rPr>
                <w:rFonts w:hint="eastAsia"/>
                <w:color w:val="000000"/>
              </w:rPr>
            </w:pPr>
            <w:bookmarkStart w:id="0" w:name="_Hlk64903378"/>
            <w:r>
              <w:rPr>
                <w:rFonts w:hint="eastAsia"/>
                <w:color w:val="000000"/>
              </w:rPr>
              <w:t>3</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color w:val="000000"/>
              </w:rPr>
              <w:t>工业安全与职业健康学院</w:t>
            </w:r>
          </w:p>
        </w:tc>
        <w:tc>
          <w:tcPr>
            <w:tcW w:w="1607" w:type="dxa"/>
            <w:vAlign w:val="center"/>
          </w:tcPr>
          <w:p>
            <w:pPr>
              <w:pStyle w:val="4"/>
              <w:spacing w:before="0" w:beforeAutospacing="0" w:after="0" w:afterAutospacing="0" w:line="360" w:lineRule="auto"/>
              <w:rPr>
                <w:rFonts w:hint="eastAsia"/>
                <w:color w:val="000000"/>
              </w:rPr>
            </w:pPr>
            <w:r>
              <w:rPr>
                <w:color w:val="000000"/>
              </w:rPr>
              <w:t>9</w:t>
            </w:r>
            <w:r>
              <w:rPr>
                <w:rFonts w:hint="eastAsia"/>
                <w:color w:val="000000"/>
              </w:rPr>
              <w:t>:</w:t>
            </w:r>
            <w:r>
              <w:rPr>
                <w:color w:val="000000"/>
              </w:rPr>
              <w:t>30</w:t>
            </w:r>
            <w:r>
              <w:rPr>
                <w:rFonts w:hint="eastAsia"/>
                <w:color w:val="000000"/>
              </w:rPr>
              <w:t>-</w:t>
            </w:r>
            <w:r>
              <w:rPr>
                <w:color w:val="000000"/>
              </w:rPr>
              <w:t>10</w:t>
            </w:r>
            <w:r>
              <w:rPr>
                <w:rFonts w:hint="eastAsia"/>
                <w:color w:val="000000"/>
              </w:rPr>
              <w:t>:</w:t>
            </w:r>
            <w:r>
              <w:rPr>
                <w:color w:val="000000"/>
              </w:rPr>
              <w:t>30</w:t>
            </w:r>
          </w:p>
        </w:tc>
        <w:tc>
          <w:tcPr>
            <w:tcW w:w="1924"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5</w:t>
            </w:r>
            <w:r>
              <w:rPr>
                <w:rFonts w:hint="eastAsia"/>
                <w:color w:val="000000"/>
              </w:rPr>
              <w:t>:</w:t>
            </w:r>
            <w:r>
              <w:rPr>
                <w:color w:val="000000"/>
              </w:rPr>
              <w:t>00</w:t>
            </w:r>
            <w:r>
              <w:rPr>
                <w:rFonts w:hint="eastAsia"/>
                <w:color w:val="000000"/>
              </w:rPr>
              <w:t>-</w:t>
            </w:r>
            <w:r>
              <w:rPr>
                <w:color w:val="000000"/>
              </w:rPr>
              <w:t>16</w:t>
            </w:r>
            <w:r>
              <w:rPr>
                <w:rFonts w:hint="eastAsia"/>
                <w:color w:val="000000"/>
              </w:rPr>
              <w:t>:</w:t>
            </w:r>
            <w:r>
              <w:rPr>
                <w:color w:val="000000"/>
              </w:rPr>
              <w:t>00</w:t>
            </w:r>
          </w:p>
        </w:tc>
        <w:tc>
          <w:tcPr>
            <w:tcW w:w="1554" w:type="dxa"/>
            <w:vMerge w:val="continue"/>
          </w:tcPr>
          <w:p>
            <w:pPr>
              <w:pStyle w:val="4"/>
              <w:spacing w:before="0" w:beforeAutospacing="0" w:after="0" w:afterAutospacing="0" w:line="360" w:lineRule="auto"/>
              <w:rPr>
                <w:rFonts w:hint="eastAsia"/>
                <w:color w:val="000000"/>
              </w:rPr>
            </w:pPr>
          </w:p>
        </w:tc>
        <w:tc>
          <w:tcPr>
            <w:tcW w:w="1554" w:type="dxa"/>
            <w:vMerge w:val="continue"/>
          </w:tcPr>
          <w:p>
            <w:pPr>
              <w:pStyle w:val="4"/>
              <w:spacing w:before="0" w:beforeAutospacing="0" w:after="0" w:afterAutospacing="0" w:line="360"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0" w:type="dxa"/>
            <w:vAlign w:val="center"/>
          </w:tcPr>
          <w:p>
            <w:pPr>
              <w:pStyle w:val="4"/>
              <w:spacing w:before="0" w:beforeAutospacing="0" w:after="0" w:afterAutospacing="0" w:line="360" w:lineRule="auto"/>
              <w:rPr>
                <w:rFonts w:hint="eastAsia"/>
                <w:color w:val="000000"/>
              </w:rPr>
            </w:pPr>
            <w:r>
              <w:rPr>
                <w:rFonts w:hint="eastAsia"/>
                <w:color w:val="000000"/>
              </w:rPr>
              <w:t>4</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szCs w:val="21"/>
              </w:rPr>
              <w:t>电气工程学院</w:t>
            </w:r>
          </w:p>
        </w:tc>
        <w:tc>
          <w:tcPr>
            <w:tcW w:w="1607"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0</w:t>
            </w:r>
            <w:r>
              <w:rPr>
                <w:rFonts w:hint="eastAsia"/>
                <w:color w:val="000000"/>
              </w:rPr>
              <w:t>:</w:t>
            </w:r>
            <w:r>
              <w:rPr>
                <w:color w:val="000000"/>
              </w:rPr>
              <w:t>30</w:t>
            </w:r>
            <w:r>
              <w:rPr>
                <w:rFonts w:hint="eastAsia"/>
                <w:color w:val="000000"/>
              </w:rPr>
              <w:t>-</w:t>
            </w:r>
            <w:r>
              <w:rPr>
                <w:color w:val="000000"/>
              </w:rPr>
              <w:t>11</w:t>
            </w:r>
            <w:r>
              <w:rPr>
                <w:rFonts w:hint="eastAsia"/>
                <w:color w:val="000000"/>
              </w:rPr>
              <w:t>:</w:t>
            </w:r>
            <w:r>
              <w:rPr>
                <w:color w:val="000000"/>
              </w:rPr>
              <w:t>30</w:t>
            </w:r>
          </w:p>
        </w:tc>
        <w:tc>
          <w:tcPr>
            <w:tcW w:w="1924"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6</w:t>
            </w:r>
            <w:r>
              <w:rPr>
                <w:rFonts w:hint="eastAsia"/>
                <w:color w:val="000000"/>
              </w:rPr>
              <w:t>:</w:t>
            </w:r>
            <w:r>
              <w:rPr>
                <w:color w:val="000000"/>
              </w:rPr>
              <w:t>00</w:t>
            </w:r>
            <w:r>
              <w:rPr>
                <w:rFonts w:hint="eastAsia"/>
                <w:color w:val="000000"/>
              </w:rPr>
              <w:t>-</w:t>
            </w:r>
            <w:r>
              <w:rPr>
                <w:color w:val="000000"/>
              </w:rPr>
              <w:t>17</w:t>
            </w:r>
            <w:r>
              <w:rPr>
                <w:rFonts w:hint="eastAsia"/>
                <w:color w:val="000000"/>
              </w:rPr>
              <w:t>:</w:t>
            </w:r>
            <w:r>
              <w:rPr>
                <w:color w:val="000000"/>
              </w:rPr>
              <w:t>00</w:t>
            </w:r>
          </w:p>
        </w:tc>
        <w:tc>
          <w:tcPr>
            <w:tcW w:w="1554" w:type="dxa"/>
            <w:vMerge w:val="continue"/>
          </w:tcPr>
          <w:p>
            <w:pPr>
              <w:pStyle w:val="4"/>
              <w:spacing w:before="0" w:beforeAutospacing="0" w:after="0" w:afterAutospacing="0" w:line="360" w:lineRule="auto"/>
              <w:rPr>
                <w:rFonts w:hint="eastAsia"/>
                <w:color w:val="000000"/>
              </w:rPr>
            </w:pPr>
          </w:p>
        </w:tc>
        <w:tc>
          <w:tcPr>
            <w:tcW w:w="1554" w:type="dxa"/>
            <w:vMerge w:val="continue"/>
          </w:tcPr>
          <w:p>
            <w:pPr>
              <w:pStyle w:val="4"/>
              <w:spacing w:before="0" w:beforeAutospacing="0" w:after="0" w:afterAutospacing="0" w:line="360" w:lineRule="auto"/>
              <w:rPr>
                <w:rFonts w:hint="eastAsia"/>
                <w:color w:val="000000"/>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0" w:type="dxa"/>
            <w:vAlign w:val="center"/>
          </w:tcPr>
          <w:p>
            <w:pPr>
              <w:pStyle w:val="4"/>
              <w:spacing w:before="0" w:beforeAutospacing="0" w:after="0" w:afterAutospacing="0" w:line="360" w:lineRule="auto"/>
              <w:rPr>
                <w:rFonts w:hint="eastAsia"/>
                <w:color w:val="000000"/>
              </w:rPr>
            </w:pPr>
            <w:r>
              <w:rPr>
                <w:rFonts w:hint="eastAsia"/>
                <w:color w:val="000000"/>
              </w:rPr>
              <w:t>5</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szCs w:val="21"/>
              </w:rPr>
              <w:t>机械工程学院</w:t>
            </w:r>
          </w:p>
        </w:tc>
        <w:tc>
          <w:tcPr>
            <w:tcW w:w="1607"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4</w:t>
            </w:r>
            <w:r>
              <w:rPr>
                <w:rFonts w:hint="eastAsia"/>
                <w:color w:val="000000"/>
              </w:rPr>
              <w:t>:</w:t>
            </w:r>
            <w:r>
              <w:rPr>
                <w:color w:val="000000"/>
              </w:rPr>
              <w:t>00</w:t>
            </w:r>
            <w:r>
              <w:rPr>
                <w:rFonts w:hint="eastAsia"/>
                <w:color w:val="000000"/>
              </w:rPr>
              <w:t>-</w:t>
            </w:r>
            <w:r>
              <w:rPr>
                <w:color w:val="000000"/>
              </w:rPr>
              <w:t>15</w:t>
            </w:r>
            <w:r>
              <w:rPr>
                <w:rFonts w:hint="eastAsia"/>
                <w:color w:val="000000"/>
              </w:rPr>
              <w:t>:</w:t>
            </w:r>
            <w:r>
              <w:rPr>
                <w:color w:val="000000"/>
              </w:rPr>
              <w:t>00</w:t>
            </w:r>
          </w:p>
        </w:tc>
        <w:tc>
          <w:tcPr>
            <w:tcW w:w="1924" w:type="dxa"/>
            <w:vAlign w:val="center"/>
          </w:tcPr>
          <w:p>
            <w:pPr>
              <w:pStyle w:val="4"/>
              <w:spacing w:before="0" w:beforeAutospacing="0" w:after="0" w:afterAutospacing="0" w:line="360" w:lineRule="auto"/>
              <w:rPr>
                <w:rFonts w:hint="eastAsia"/>
                <w:color w:val="000000"/>
              </w:rPr>
            </w:pPr>
            <w:r>
              <w:rPr>
                <w:rFonts w:hint="eastAsia"/>
                <w:color w:val="000000"/>
              </w:rPr>
              <w:t>8</w:t>
            </w:r>
            <w:r>
              <w:rPr>
                <w:color w:val="000000"/>
              </w:rPr>
              <w:t>:30-9:30</w:t>
            </w:r>
          </w:p>
        </w:tc>
        <w:tc>
          <w:tcPr>
            <w:tcW w:w="1554" w:type="dxa"/>
            <w:vMerge w:val="continue"/>
          </w:tcPr>
          <w:p>
            <w:pPr>
              <w:pStyle w:val="4"/>
              <w:spacing w:before="0" w:beforeAutospacing="0" w:after="0" w:afterAutospacing="0" w:line="360" w:lineRule="auto"/>
              <w:rPr>
                <w:rFonts w:hint="eastAsia"/>
                <w:color w:val="000000"/>
              </w:rPr>
            </w:pPr>
          </w:p>
        </w:tc>
        <w:tc>
          <w:tcPr>
            <w:tcW w:w="1554" w:type="dxa"/>
            <w:vMerge w:val="continue"/>
          </w:tcPr>
          <w:p>
            <w:pPr>
              <w:pStyle w:val="4"/>
              <w:spacing w:before="0" w:beforeAutospacing="0" w:after="0" w:afterAutospacing="0" w:line="360"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0" w:type="dxa"/>
            <w:vAlign w:val="center"/>
          </w:tcPr>
          <w:p>
            <w:pPr>
              <w:pStyle w:val="4"/>
              <w:spacing w:before="0" w:beforeAutospacing="0" w:after="0" w:afterAutospacing="0" w:line="360" w:lineRule="auto"/>
              <w:rPr>
                <w:rFonts w:hint="eastAsia"/>
                <w:color w:val="000000"/>
              </w:rPr>
            </w:pPr>
            <w:bookmarkStart w:id="1" w:name="_Hlk64903349"/>
            <w:r>
              <w:rPr>
                <w:rFonts w:hint="eastAsia"/>
                <w:color w:val="000000"/>
              </w:rPr>
              <w:t>6</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szCs w:val="21"/>
              </w:rPr>
              <w:t>交通与安全学院</w:t>
            </w:r>
          </w:p>
        </w:tc>
        <w:tc>
          <w:tcPr>
            <w:tcW w:w="1607"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5</w:t>
            </w:r>
            <w:r>
              <w:rPr>
                <w:rFonts w:hint="eastAsia"/>
                <w:color w:val="000000"/>
              </w:rPr>
              <w:t>:</w:t>
            </w:r>
            <w:r>
              <w:rPr>
                <w:color w:val="000000"/>
              </w:rPr>
              <w:t>00</w:t>
            </w:r>
            <w:r>
              <w:rPr>
                <w:rFonts w:hint="eastAsia"/>
                <w:color w:val="000000"/>
              </w:rPr>
              <w:t>-</w:t>
            </w:r>
            <w:r>
              <w:rPr>
                <w:color w:val="000000"/>
              </w:rPr>
              <w:t>16</w:t>
            </w:r>
            <w:r>
              <w:rPr>
                <w:rFonts w:hint="eastAsia"/>
                <w:color w:val="000000"/>
              </w:rPr>
              <w:t>:</w:t>
            </w:r>
            <w:r>
              <w:rPr>
                <w:color w:val="000000"/>
              </w:rPr>
              <w:t>00</w:t>
            </w:r>
          </w:p>
        </w:tc>
        <w:tc>
          <w:tcPr>
            <w:tcW w:w="1924" w:type="dxa"/>
            <w:vAlign w:val="center"/>
          </w:tcPr>
          <w:p>
            <w:pPr>
              <w:pStyle w:val="4"/>
              <w:spacing w:before="0" w:beforeAutospacing="0" w:after="0" w:afterAutospacing="0" w:line="360" w:lineRule="auto"/>
              <w:rPr>
                <w:rFonts w:hint="eastAsia"/>
                <w:color w:val="000000"/>
              </w:rPr>
            </w:pPr>
            <w:r>
              <w:rPr>
                <w:color w:val="000000"/>
              </w:rPr>
              <w:t>9</w:t>
            </w:r>
            <w:r>
              <w:rPr>
                <w:rFonts w:hint="eastAsia"/>
                <w:color w:val="000000"/>
              </w:rPr>
              <w:t>:</w:t>
            </w:r>
            <w:r>
              <w:rPr>
                <w:color w:val="000000"/>
              </w:rPr>
              <w:t>30</w:t>
            </w:r>
            <w:r>
              <w:rPr>
                <w:rFonts w:hint="eastAsia"/>
                <w:color w:val="000000"/>
              </w:rPr>
              <w:t>-</w:t>
            </w:r>
            <w:r>
              <w:rPr>
                <w:color w:val="000000"/>
              </w:rPr>
              <w:t>10</w:t>
            </w:r>
            <w:r>
              <w:rPr>
                <w:rFonts w:hint="eastAsia"/>
                <w:color w:val="000000"/>
              </w:rPr>
              <w:t>:</w:t>
            </w:r>
            <w:r>
              <w:rPr>
                <w:color w:val="000000"/>
              </w:rPr>
              <w:t>30</w:t>
            </w:r>
          </w:p>
        </w:tc>
        <w:tc>
          <w:tcPr>
            <w:tcW w:w="1554" w:type="dxa"/>
            <w:vMerge w:val="continue"/>
          </w:tcPr>
          <w:p>
            <w:pPr>
              <w:pStyle w:val="4"/>
              <w:spacing w:before="0" w:beforeAutospacing="0" w:after="0" w:afterAutospacing="0" w:line="360" w:lineRule="auto"/>
              <w:rPr>
                <w:rFonts w:hint="eastAsia"/>
                <w:color w:val="000000"/>
              </w:rPr>
            </w:pPr>
          </w:p>
        </w:tc>
        <w:tc>
          <w:tcPr>
            <w:tcW w:w="1554" w:type="dxa"/>
            <w:vMerge w:val="continue"/>
          </w:tcPr>
          <w:p>
            <w:pPr>
              <w:pStyle w:val="4"/>
              <w:spacing w:before="0" w:beforeAutospacing="0" w:after="0" w:afterAutospacing="0" w:line="360"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0" w:type="dxa"/>
            <w:vAlign w:val="center"/>
          </w:tcPr>
          <w:p>
            <w:pPr>
              <w:pStyle w:val="4"/>
              <w:spacing w:before="0" w:beforeAutospacing="0" w:after="0" w:afterAutospacing="0" w:line="360" w:lineRule="auto"/>
              <w:rPr>
                <w:rFonts w:hint="eastAsia"/>
                <w:color w:val="000000"/>
              </w:rPr>
            </w:pPr>
            <w:r>
              <w:rPr>
                <w:rFonts w:hint="eastAsia"/>
                <w:color w:val="000000"/>
              </w:rPr>
              <w:t>7</w:t>
            </w:r>
          </w:p>
        </w:tc>
        <w:tc>
          <w:tcPr>
            <w:tcW w:w="2402" w:type="dxa"/>
            <w:shd w:val="clear" w:color="auto" w:fill="auto"/>
            <w:vAlign w:val="center"/>
          </w:tcPr>
          <w:p>
            <w:pPr>
              <w:pStyle w:val="4"/>
              <w:spacing w:before="0" w:beforeAutospacing="0" w:after="0" w:afterAutospacing="0" w:line="360" w:lineRule="auto"/>
              <w:rPr>
                <w:rFonts w:hint="eastAsia"/>
                <w:color w:val="000000"/>
              </w:rPr>
            </w:pPr>
            <w:r>
              <w:rPr>
                <w:rFonts w:hint="eastAsia"/>
                <w:szCs w:val="21"/>
              </w:rPr>
              <w:t>网络与信息安全学院</w:t>
            </w:r>
          </w:p>
        </w:tc>
        <w:tc>
          <w:tcPr>
            <w:tcW w:w="1607"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6</w:t>
            </w:r>
            <w:r>
              <w:rPr>
                <w:rFonts w:hint="eastAsia"/>
                <w:color w:val="000000"/>
              </w:rPr>
              <w:t>:</w:t>
            </w:r>
            <w:r>
              <w:rPr>
                <w:color w:val="000000"/>
              </w:rPr>
              <w:t>00</w:t>
            </w:r>
            <w:r>
              <w:rPr>
                <w:rFonts w:hint="eastAsia"/>
                <w:color w:val="000000"/>
              </w:rPr>
              <w:t>-</w:t>
            </w:r>
            <w:r>
              <w:rPr>
                <w:color w:val="000000"/>
              </w:rPr>
              <w:t>17</w:t>
            </w:r>
            <w:r>
              <w:rPr>
                <w:rFonts w:hint="eastAsia"/>
                <w:color w:val="000000"/>
              </w:rPr>
              <w:t>:</w:t>
            </w:r>
            <w:r>
              <w:rPr>
                <w:color w:val="000000"/>
              </w:rPr>
              <w:t>00</w:t>
            </w:r>
          </w:p>
        </w:tc>
        <w:tc>
          <w:tcPr>
            <w:tcW w:w="1924" w:type="dxa"/>
            <w:vAlign w:val="center"/>
          </w:tcPr>
          <w:p>
            <w:pPr>
              <w:pStyle w:val="4"/>
              <w:spacing w:before="0" w:beforeAutospacing="0" w:after="0" w:afterAutospacing="0" w:line="360" w:lineRule="auto"/>
              <w:rPr>
                <w:rFonts w:hint="eastAsia"/>
                <w:color w:val="000000"/>
              </w:rPr>
            </w:pPr>
            <w:r>
              <w:rPr>
                <w:rFonts w:hint="eastAsia"/>
                <w:color w:val="000000"/>
              </w:rPr>
              <w:t>1</w:t>
            </w:r>
            <w:r>
              <w:rPr>
                <w:color w:val="000000"/>
              </w:rPr>
              <w:t>0</w:t>
            </w:r>
            <w:r>
              <w:rPr>
                <w:rFonts w:hint="eastAsia"/>
                <w:color w:val="000000"/>
              </w:rPr>
              <w:t>:</w:t>
            </w:r>
            <w:r>
              <w:rPr>
                <w:color w:val="000000"/>
              </w:rPr>
              <w:t>30</w:t>
            </w:r>
            <w:r>
              <w:rPr>
                <w:rFonts w:hint="eastAsia"/>
                <w:color w:val="000000"/>
              </w:rPr>
              <w:t>-</w:t>
            </w:r>
            <w:r>
              <w:rPr>
                <w:color w:val="000000"/>
              </w:rPr>
              <w:t>11</w:t>
            </w:r>
            <w:r>
              <w:rPr>
                <w:rFonts w:hint="eastAsia"/>
                <w:color w:val="000000"/>
              </w:rPr>
              <w:t>:</w:t>
            </w:r>
            <w:r>
              <w:rPr>
                <w:color w:val="000000"/>
              </w:rPr>
              <w:t>30</w:t>
            </w:r>
          </w:p>
        </w:tc>
        <w:tc>
          <w:tcPr>
            <w:tcW w:w="1554" w:type="dxa"/>
            <w:vMerge w:val="continue"/>
          </w:tcPr>
          <w:p>
            <w:pPr>
              <w:pStyle w:val="4"/>
              <w:spacing w:before="0" w:beforeAutospacing="0" w:after="0" w:afterAutospacing="0" w:line="360" w:lineRule="auto"/>
              <w:rPr>
                <w:rFonts w:hint="eastAsia"/>
                <w:color w:val="000000"/>
              </w:rPr>
            </w:pPr>
          </w:p>
        </w:tc>
        <w:tc>
          <w:tcPr>
            <w:tcW w:w="1554" w:type="dxa"/>
            <w:vMerge w:val="continue"/>
          </w:tcPr>
          <w:p>
            <w:pPr>
              <w:pStyle w:val="4"/>
              <w:spacing w:before="0" w:beforeAutospacing="0" w:after="0" w:afterAutospacing="0" w:line="360" w:lineRule="auto"/>
              <w:rPr>
                <w:rFonts w:hint="eastAsia"/>
                <w:color w:val="000000"/>
              </w:rPr>
            </w:pPr>
          </w:p>
        </w:tc>
      </w:tr>
      <w:bookmarkEnd w:id="1"/>
    </w:tbl>
    <w:p>
      <w:pPr>
        <w:pStyle w:val="4"/>
        <w:shd w:val="clear" w:color="auto" w:fill="FFFFFF"/>
        <w:spacing w:before="0" w:beforeAutospacing="0" w:after="0" w:afterAutospacing="0" w:line="360" w:lineRule="auto"/>
        <w:ind w:firstLine="560"/>
        <w:rPr>
          <w:rFonts w:hint="eastAsia"/>
          <w:color w:val="000000"/>
        </w:rPr>
      </w:pPr>
    </w:p>
    <w:p>
      <w:pPr>
        <w:pStyle w:val="4"/>
        <w:shd w:val="clear" w:color="auto" w:fill="FFFFFF"/>
        <w:spacing w:before="156" w:beforeLines="50" w:beforeAutospacing="0" w:after="156" w:afterLines="50" w:afterAutospacing="0" w:line="360" w:lineRule="auto"/>
        <w:ind w:firstLine="561"/>
        <w:rPr>
          <w:b/>
          <w:bCs/>
          <w:color w:val="000000"/>
        </w:rPr>
      </w:pPr>
      <w:r>
        <w:rPr>
          <w:rFonts w:hint="eastAsia"/>
          <w:b/>
          <w:bCs/>
          <w:color w:val="000000"/>
        </w:rPr>
        <w:t>二、检查内容及要求</w:t>
      </w:r>
    </w:p>
    <w:p>
      <w:pPr>
        <w:pStyle w:val="4"/>
        <w:shd w:val="clear" w:color="auto" w:fill="FFFFFF"/>
        <w:spacing w:before="0" w:beforeAutospacing="0" w:after="0" w:afterAutospacing="0" w:line="360" w:lineRule="auto"/>
        <w:ind w:firstLine="560"/>
        <w:rPr>
          <w:color w:val="000000"/>
        </w:rPr>
      </w:pPr>
      <w:r>
        <w:rPr>
          <w:rFonts w:cs="Calibri"/>
          <w:color w:val="000000"/>
        </w:rPr>
        <w:t>1</w:t>
      </w:r>
      <w:r>
        <w:rPr>
          <w:rFonts w:hint="eastAsia"/>
          <w:color w:val="000000"/>
        </w:rPr>
        <w:t>．师生进入教室、实训室等教学场所前，要对各教学场所进行全面消毒和安全检查，包括抽、送风系统的消毒和检测；</w:t>
      </w:r>
    </w:p>
    <w:p>
      <w:pPr>
        <w:pStyle w:val="4"/>
        <w:shd w:val="clear" w:color="auto" w:fill="FFFFFF"/>
        <w:spacing w:before="0" w:beforeAutospacing="0" w:after="0" w:afterAutospacing="0" w:line="360" w:lineRule="auto"/>
        <w:ind w:firstLine="560"/>
        <w:rPr>
          <w:color w:val="000000"/>
        </w:rPr>
      </w:pPr>
      <w:r>
        <w:rPr>
          <w:rFonts w:hint="eastAsia"/>
          <w:color w:val="000000"/>
        </w:rPr>
        <w:t>2</w:t>
      </w:r>
      <w:r>
        <w:rPr>
          <w:color w:val="000000"/>
        </w:rPr>
        <w:t>.</w:t>
      </w:r>
      <w:r>
        <w:rPr>
          <w:rFonts w:hint="eastAsia"/>
          <w:color w:val="000000"/>
        </w:rPr>
        <w:t>要对所有教室、实训室的多媒体等教学设备逐一通电运行，检查能否正常使用；</w:t>
      </w:r>
    </w:p>
    <w:p>
      <w:pPr>
        <w:pStyle w:val="4"/>
        <w:shd w:val="clear" w:color="auto" w:fill="FFFFFF"/>
        <w:spacing w:before="0" w:beforeAutospacing="0" w:after="0" w:afterAutospacing="0" w:line="360" w:lineRule="auto"/>
        <w:ind w:firstLine="560"/>
        <w:rPr>
          <w:color w:val="000000"/>
        </w:rPr>
      </w:pPr>
      <w:r>
        <w:rPr>
          <w:rFonts w:cs="Calibri"/>
          <w:color w:val="000000"/>
        </w:rPr>
        <w:t>3</w:t>
      </w:r>
      <w:r>
        <w:rPr>
          <w:rFonts w:hint="eastAsia"/>
          <w:color w:val="000000"/>
        </w:rPr>
        <w:t>．因教室、实训室一个假期未开放使用，在检查水电管线正常、气体管道等正常后，方能打开水电气开关，特别是大型仪器设备启动、气体钢瓶启用要注意操作的规范性；</w:t>
      </w:r>
    </w:p>
    <w:p>
      <w:pPr>
        <w:pStyle w:val="4"/>
        <w:shd w:val="clear" w:color="auto" w:fill="FFFFFF"/>
        <w:spacing w:before="0" w:beforeAutospacing="0" w:after="0" w:afterAutospacing="0" w:line="360" w:lineRule="auto"/>
        <w:ind w:firstLine="560"/>
        <w:rPr>
          <w:color w:val="000000"/>
        </w:rPr>
      </w:pPr>
      <w:r>
        <w:rPr>
          <w:rFonts w:cs="Calibri"/>
          <w:color w:val="000000"/>
        </w:rPr>
        <w:t>4.</w:t>
      </w:r>
      <w:r>
        <w:rPr>
          <w:rFonts w:hint="eastAsia" w:cs="Calibri"/>
          <w:color w:val="000000"/>
        </w:rPr>
        <w:t>要提前对实训室所有</w:t>
      </w:r>
      <w:r>
        <w:rPr>
          <w:rFonts w:hint="eastAsia"/>
          <w:color w:val="000000"/>
        </w:rPr>
        <w:t>实验实训仪器设备进行通电检查，对软件、硬件进行调试；</w:t>
      </w:r>
    </w:p>
    <w:p>
      <w:pPr>
        <w:pStyle w:val="4"/>
        <w:shd w:val="clear" w:color="auto" w:fill="FFFFFF"/>
        <w:spacing w:before="0" w:beforeAutospacing="0" w:after="0" w:afterAutospacing="0" w:line="360" w:lineRule="auto"/>
        <w:ind w:firstLine="560"/>
        <w:rPr>
          <w:color w:val="000000"/>
        </w:rPr>
      </w:pPr>
      <w:r>
        <w:rPr>
          <w:rFonts w:cs="Calibri"/>
          <w:color w:val="000000"/>
        </w:rPr>
        <w:t>5.</w:t>
      </w:r>
      <w:r>
        <w:rPr>
          <w:rFonts w:hint="eastAsia" w:cs="Calibri"/>
          <w:color w:val="000000"/>
        </w:rPr>
        <w:t>要对</w:t>
      </w:r>
      <w:r>
        <w:rPr>
          <w:rFonts w:hint="eastAsia"/>
          <w:color w:val="000000"/>
        </w:rPr>
        <w:t>危险化学品暂存室、废弃物暂存柜的消毒和安全进行检查；</w:t>
      </w:r>
    </w:p>
    <w:p>
      <w:pPr>
        <w:pStyle w:val="4"/>
        <w:shd w:val="clear" w:color="auto" w:fill="FFFFFF"/>
        <w:spacing w:before="0" w:beforeAutospacing="0" w:after="0" w:afterAutospacing="0" w:line="360" w:lineRule="auto"/>
        <w:ind w:firstLine="560"/>
        <w:rPr>
          <w:color w:val="000000"/>
        </w:rPr>
      </w:pPr>
      <w:r>
        <w:rPr>
          <w:rFonts w:cs="Calibri"/>
          <w:color w:val="000000"/>
        </w:rPr>
        <w:t>6.</w:t>
      </w:r>
      <w:r>
        <w:rPr>
          <w:rFonts w:hint="eastAsia" w:cs="Calibri"/>
          <w:color w:val="000000"/>
        </w:rPr>
        <w:t>要根据教学需要进行工卡量具和耗材准备，对照实训项目提前到后勤仓库借工卡量具、领耗材等</w:t>
      </w:r>
      <w:r>
        <w:rPr>
          <w:rFonts w:hint="eastAsia"/>
          <w:color w:val="000000"/>
        </w:rPr>
        <w:t>；</w:t>
      </w:r>
    </w:p>
    <w:p>
      <w:pPr>
        <w:pStyle w:val="4"/>
        <w:shd w:val="clear" w:color="auto" w:fill="FFFFFF"/>
        <w:spacing w:before="0" w:beforeAutospacing="0" w:after="0" w:afterAutospacing="0" w:line="360" w:lineRule="auto"/>
        <w:ind w:firstLine="560"/>
        <w:rPr>
          <w:rFonts w:hint="eastAsia"/>
          <w:color w:val="000000"/>
        </w:rPr>
      </w:pPr>
      <w:r>
        <w:rPr>
          <w:rFonts w:hint="eastAsia"/>
          <w:color w:val="000000"/>
        </w:rPr>
        <w:t>7</w:t>
      </w:r>
      <w:r>
        <w:rPr>
          <w:color w:val="000000"/>
        </w:rPr>
        <w:t>.</w:t>
      </w:r>
      <w:r>
        <w:rPr>
          <w:rFonts w:hint="eastAsia"/>
          <w:color w:val="000000"/>
        </w:rPr>
        <w:t>马院要做好校内实践基地和所管理的大教室设施设备检查，基础课教学部要做好校内各体育课教学场所设施设备检查。</w:t>
      </w:r>
    </w:p>
    <w:p>
      <w:pPr>
        <w:pStyle w:val="4"/>
        <w:shd w:val="clear" w:color="auto" w:fill="FFFFFF"/>
        <w:spacing w:before="0" w:beforeAutospacing="0" w:after="0" w:afterAutospacing="0" w:line="360" w:lineRule="auto"/>
        <w:ind w:firstLine="560"/>
        <w:rPr>
          <w:color w:val="000000"/>
        </w:rPr>
      </w:pPr>
      <w:r>
        <w:rPr>
          <w:rFonts w:hint="eastAsia" w:cs="Calibri"/>
          <w:color w:val="000000"/>
        </w:rPr>
        <w:t>9</w:t>
      </w:r>
      <w:r>
        <w:rPr>
          <w:rFonts w:cs="Calibri"/>
          <w:color w:val="000000"/>
        </w:rPr>
        <w:t>.</w:t>
      </w:r>
      <w:r>
        <w:rPr>
          <w:rFonts w:hint="eastAsia" w:cs="Calibri"/>
          <w:color w:val="000000"/>
        </w:rPr>
        <w:t>要配合保卫处做好</w:t>
      </w:r>
      <w:r>
        <w:rPr>
          <w:rFonts w:hint="eastAsia"/>
          <w:color w:val="000000"/>
        </w:rPr>
        <w:t>喷淋装置等设备的调试维护，消防器材及设施的完好性检查；</w:t>
      </w:r>
    </w:p>
    <w:p>
      <w:pPr>
        <w:pStyle w:val="4"/>
        <w:shd w:val="clear" w:color="auto" w:fill="FFFFFF"/>
        <w:spacing w:before="0" w:beforeAutospacing="0" w:after="0" w:afterAutospacing="0" w:line="360" w:lineRule="auto"/>
        <w:ind w:firstLine="560"/>
        <w:rPr>
          <w:color w:val="000000"/>
        </w:rPr>
      </w:pPr>
      <w:r>
        <w:rPr>
          <w:rFonts w:hint="eastAsia"/>
          <w:color w:val="000000"/>
        </w:rPr>
        <w:t>10</w:t>
      </w:r>
      <w:r>
        <w:rPr>
          <w:color w:val="000000"/>
        </w:rPr>
        <w:t>.</w:t>
      </w:r>
      <w:r>
        <w:rPr>
          <w:rFonts w:hint="eastAsia"/>
          <w:color w:val="000000"/>
        </w:rPr>
        <w:t>检查中发现的问题要及时整改，对于不能及时整改的隐患要提出整改措施并及时上报。</w:t>
      </w:r>
    </w:p>
    <w:p>
      <w:pPr>
        <w:pStyle w:val="4"/>
        <w:shd w:val="clear" w:color="auto" w:fill="FFFFFF"/>
        <w:spacing w:before="156" w:beforeLines="50" w:beforeAutospacing="0" w:after="156" w:afterLines="50" w:afterAutospacing="0" w:line="360" w:lineRule="auto"/>
        <w:ind w:firstLine="561"/>
        <w:rPr>
          <w:b/>
          <w:bCs/>
          <w:color w:val="000000"/>
        </w:rPr>
      </w:pPr>
      <w:r>
        <w:rPr>
          <w:rFonts w:hint="eastAsia"/>
          <w:b/>
          <w:bCs/>
          <w:color w:val="000000"/>
        </w:rPr>
        <w:t>三、工作要求</w:t>
      </w:r>
    </w:p>
    <w:p>
      <w:pPr>
        <w:pStyle w:val="4"/>
        <w:shd w:val="clear" w:color="auto" w:fill="FFFFFF"/>
        <w:spacing w:before="0" w:beforeAutospacing="0" w:after="0" w:afterAutospacing="0" w:line="360" w:lineRule="auto"/>
        <w:ind w:firstLine="560"/>
        <w:rPr>
          <w:color w:val="000000"/>
        </w:rPr>
      </w:pPr>
      <w:r>
        <w:rPr>
          <w:rFonts w:hint="eastAsia"/>
          <w:color w:val="000000"/>
        </w:rPr>
        <w:t>1</w:t>
      </w:r>
      <w:r>
        <w:rPr>
          <w:color w:val="000000"/>
        </w:rPr>
        <w:t>.</w:t>
      </w:r>
      <w:r>
        <w:rPr>
          <w:rFonts w:hint="eastAsia"/>
          <w:color w:val="000000"/>
        </w:rPr>
        <w:t>各教学单位主要负责人要高度重视开学前各类教学设施设备的检查，强化安全管理的主体责任，亲自部署、靠前指挥，务必确保新学期教学工作安全、顺利开展。</w:t>
      </w:r>
    </w:p>
    <w:p>
      <w:pPr>
        <w:pStyle w:val="4"/>
        <w:shd w:val="clear" w:color="auto" w:fill="FFFFFF"/>
        <w:spacing w:before="0" w:beforeAutospacing="0" w:after="0" w:afterAutospacing="0" w:line="360" w:lineRule="auto"/>
        <w:ind w:firstLine="560"/>
        <w:rPr>
          <w:color w:val="000000"/>
        </w:rPr>
      </w:pPr>
      <w:r>
        <w:rPr>
          <w:rFonts w:hint="eastAsia"/>
          <w:color w:val="000000"/>
        </w:rPr>
        <w:t>2</w:t>
      </w:r>
      <w:r>
        <w:rPr>
          <w:color w:val="000000"/>
        </w:rPr>
        <w:t>.</w:t>
      </w:r>
      <w:r>
        <w:rPr>
          <w:rFonts w:hint="eastAsia"/>
          <w:color w:val="000000"/>
        </w:rPr>
        <w:t>请各教学单位认真组织教务人员、实验室人员进行全面排查，及时排除存在问题和安全隐患，并如实汇总填写</w:t>
      </w:r>
      <w:bookmarkStart w:id="2" w:name="_Hlk64901707"/>
      <w:r>
        <w:rPr>
          <w:rFonts w:hint="eastAsia"/>
          <w:color w:val="000000"/>
        </w:rPr>
        <w:t>X</w:t>
      </w:r>
      <w:r>
        <w:rPr>
          <w:color w:val="000000"/>
        </w:rPr>
        <w:t>XX</w:t>
      </w:r>
      <w:r>
        <w:rPr>
          <w:rFonts w:hint="eastAsia"/>
          <w:color w:val="000000"/>
        </w:rPr>
        <w:t>学院（部）教学设施设备自查表</w:t>
      </w:r>
      <w:bookmarkEnd w:id="2"/>
      <w:r>
        <w:rPr>
          <w:rFonts w:hint="eastAsia"/>
          <w:color w:val="000000"/>
        </w:rPr>
        <w:t>（附件1），存在问题整改前后要有对比照片，形成文字图片等检查材料存档备查。</w:t>
      </w:r>
    </w:p>
    <w:p>
      <w:pPr>
        <w:pStyle w:val="4"/>
        <w:shd w:val="clear" w:color="auto" w:fill="FFFFFF"/>
        <w:spacing w:before="0" w:beforeAutospacing="0" w:after="0" w:afterAutospacing="0" w:line="360" w:lineRule="auto"/>
        <w:ind w:firstLine="560"/>
        <w:rPr>
          <w:color w:val="000000"/>
        </w:rPr>
      </w:pPr>
      <w:r>
        <w:rPr>
          <w:rFonts w:hint="eastAsia"/>
          <w:color w:val="000000"/>
        </w:rPr>
        <w:t>3</w:t>
      </w:r>
      <w:r>
        <w:rPr>
          <w:color w:val="000000"/>
        </w:rPr>
        <w:t>.</w:t>
      </w:r>
      <w:r>
        <w:rPr>
          <w:rFonts w:hint="eastAsia"/>
          <w:color w:val="000000"/>
        </w:rPr>
        <w:t>教务处检查组认真对各教学单位教学设施设备情况进行检查，检查出的问题要如实使用</w:t>
      </w:r>
      <w:bookmarkStart w:id="3" w:name="_Hlk64901696"/>
      <w:r>
        <w:rPr>
          <w:rFonts w:hint="eastAsia"/>
          <w:color w:val="000000"/>
        </w:rPr>
        <w:t>江苏安全技术职业学院教学设施设备检查反馈表</w:t>
      </w:r>
      <w:bookmarkEnd w:id="3"/>
      <w:r>
        <w:rPr>
          <w:rFonts w:hint="eastAsia"/>
          <w:color w:val="000000"/>
        </w:rPr>
        <w:t>（附件2）进行记录，并对存在问题拍照记录。检查结束后将检查反馈表复印及存在问题的照片反馈给相关教学单位进行整改。</w:t>
      </w:r>
    </w:p>
    <w:p>
      <w:pPr>
        <w:pStyle w:val="4"/>
        <w:shd w:val="clear" w:color="auto" w:fill="FFFFFF"/>
        <w:spacing w:before="0" w:beforeAutospacing="0" w:after="0" w:afterAutospacing="0" w:line="360" w:lineRule="auto"/>
        <w:ind w:firstLine="560"/>
        <w:rPr>
          <w:color w:val="000000"/>
        </w:rPr>
      </w:pPr>
      <w:r>
        <w:rPr>
          <w:rFonts w:hint="eastAsia"/>
          <w:color w:val="000000"/>
        </w:rPr>
        <w:t>4</w:t>
      </w:r>
      <w:r>
        <w:rPr>
          <w:color w:val="000000"/>
        </w:rPr>
        <w:t>.</w:t>
      </w:r>
      <w:r>
        <w:rPr>
          <w:rFonts w:hint="eastAsia"/>
          <w:color w:val="000000"/>
        </w:rPr>
        <w:t>各教学单位要认真对待教务处的检查反馈，重大问题要即知即改，所有问题要保证在一周内整改到位，并根据整改结果如实填写</w:t>
      </w:r>
      <w:bookmarkStart w:id="4" w:name="_Hlk64901632"/>
      <w:r>
        <w:rPr>
          <w:rFonts w:hint="eastAsia"/>
          <w:color w:val="000000"/>
        </w:rPr>
        <w:t>XXX学院（部）教学设施设备存在问题整改情况记录表</w:t>
      </w:r>
      <w:bookmarkEnd w:id="4"/>
      <w:r>
        <w:rPr>
          <w:rFonts w:hint="eastAsia"/>
          <w:color w:val="000000"/>
        </w:rPr>
        <w:t>（附件3），整改结果拍照存档。</w:t>
      </w:r>
      <w:bookmarkStart w:id="5" w:name="_Hlk64901684"/>
      <w:r>
        <w:rPr>
          <w:rFonts w:hint="eastAsia"/>
          <w:color w:val="000000"/>
        </w:rPr>
        <w:t>XXX学院（部）教学设施设备存在问题整改情况记录表</w:t>
      </w:r>
      <w:bookmarkEnd w:id="5"/>
      <w:r>
        <w:rPr>
          <w:rFonts w:hint="eastAsia"/>
          <w:color w:val="000000"/>
        </w:rPr>
        <w:t>和整改后照片一周内报教务处审核。</w:t>
      </w:r>
    </w:p>
    <w:p>
      <w:pPr>
        <w:pStyle w:val="4"/>
        <w:shd w:val="clear" w:color="auto" w:fill="FFFFFF"/>
        <w:spacing w:before="0" w:beforeAutospacing="0" w:after="0" w:afterAutospacing="0" w:line="360" w:lineRule="auto"/>
        <w:ind w:firstLine="560"/>
        <w:rPr>
          <w:color w:val="000000"/>
        </w:rPr>
      </w:pPr>
      <w:bookmarkStart w:id="6" w:name="_Hlk64900338"/>
      <w:r>
        <w:rPr>
          <w:rFonts w:hint="eastAsia"/>
          <w:color w:val="000000"/>
        </w:rPr>
        <w:t>附件1：</w:t>
      </w:r>
      <w:bookmarkEnd w:id="6"/>
      <w:r>
        <w:rPr>
          <w:rFonts w:hint="eastAsia"/>
          <w:color w:val="000000"/>
        </w:rPr>
        <w:t>X</w:t>
      </w:r>
      <w:r>
        <w:rPr>
          <w:color w:val="000000"/>
        </w:rPr>
        <w:t>XX</w:t>
      </w:r>
      <w:r>
        <w:rPr>
          <w:rFonts w:hint="eastAsia"/>
          <w:color w:val="000000"/>
        </w:rPr>
        <w:t>学院（部）教学设施设备自查表</w:t>
      </w:r>
    </w:p>
    <w:p>
      <w:pPr>
        <w:pStyle w:val="4"/>
        <w:shd w:val="clear" w:color="auto" w:fill="FFFFFF"/>
        <w:spacing w:before="0" w:beforeAutospacing="0" w:after="0" w:afterAutospacing="0" w:line="360" w:lineRule="auto"/>
        <w:ind w:firstLine="560"/>
        <w:rPr>
          <w:color w:val="000000"/>
        </w:rPr>
      </w:pPr>
      <w:r>
        <w:rPr>
          <w:rFonts w:hint="eastAsia"/>
          <w:color w:val="000000"/>
        </w:rPr>
        <w:t>附件</w:t>
      </w:r>
      <w:r>
        <w:rPr>
          <w:color w:val="000000"/>
        </w:rPr>
        <w:t>2</w:t>
      </w:r>
      <w:r>
        <w:rPr>
          <w:rFonts w:hint="eastAsia"/>
          <w:color w:val="000000"/>
        </w:rPr>
        <w:t>：江苏安全技术职业学院教学设施设备检查反馈表</w:t>
      </w:r>
    </w:p>
    <w:p>
      <w:pPr>
        <w:pStyle w:val="4"/>
        <w:shd w:val="clear" w:color="auto" w:fill="FFFFFF"/>
        <w:spacing w:before="0" w:beforeAutospacing="0" w:after="0" w:afterAutospacing="0" w:line="360" w:lineRule="auto"/>
        <w:ind w:firstLine="560"/>
        <w:rPr>
          <w:color w:val="000000"/>
        </w:rPr>
      </w:pPr>
      <w:r>
        <w:rPr>
          <w:rFonts w:hint="eastAsia"/>
          <w:color w:val="000000"/>
        </w:rPr>
        <w:t>附件</w:t>
      </w:r>
      <w:r>
        <w:rPr>
          <w:color w:val="000000"/>
        </w:rPr>
        <w:t>3</w:t>
      </w:r>
      <w:r>
        <w:rPr>
          <w:rFonts w:hint="eastAsia"/>
          <w:color w:val="000000"/>
        </w:rPr>
        <w:t>：XXX学院（部）教学设施设备存在问题整改情况记录表</w:t>
      </w:r>
    </w:p>
    <w:p>
      <w:pPr>
        <w:pStyle w:val="4"/>
        <w:shd w:val="clear" w:color="auto" w:fill="FFFFFF"/>
        <w:spacing w:before="0" w:beforeAutospacing="0" w:after="0" w:afterAutospacing="0" w:line="360" w:lineRule="auto"/>
        <w:ind w:firstLine="560"/>
        <w:rPr>
          <w:color w:val="000000"/>
        </w:rPr>
      </w:pPr>
    </w:p>
    <w:p>
      <w:pPr>
        <w:pStyle w:val="4"/>
        <w:shd w:val="clear" w:color="auto" w:fill="FFFFFF"/>
        <w:spacing w:before="0" w:beforeAutospacing="0" w:after="0" w:afterAutospacing="0" w:line="504" w:lineRule="atLeast"/>
        <w:ind w:firstLine="6987" w:firstLineChars="2900"/>
        <w:rPr>
          <w:rFonts w:hint="eastAsia"/>
          <w:b/>
          <w:bCs/>
          <w:color w:val="000000"/>
        </w:rPr>
      </w:pPr>
      <w:r>
        <w:rPr>
          <w:rFonts w:hint="eastAsia"/>
          <w:b/>
          <w:bCs/>
          <w:color w:val="000000"/>
        </w:rPr>
        <w:t>教务处</w:t>
      </w:r>
    </w:p>
    <w:p>
      <w:pPr>
        <w:pStyle w:val="4"/>
        <w:shd w:val="clear" w:color="auto" w:fill="FFFFFF"/>
        <w:spacing w:before="0" w:beforeAutospacing="0" w:after="0" w:afterAutospacing="0" w:line="504" w:lineRule="atLeast"/>
        <w:ind w:firstLine="6505" w:firstLineChars="2700"/>
        <w:rPr>
          <w:b/>
          <w:bCs/>
          <w:color w:val="000000"/>
        </w:rPr>
      </w:pPr>
      <w:r>
        <w:rPr>
          <w:rFonts w:cs="Calibri"/>
          <w:b/>
          <w:bCs/>
          <w:color w:val="000000"/>
        </w:rPr>
        <w:t>2021</w:t>
      </w:r>
      <w:r>
        <w:rPr>
          <w:rFonts w:hint="eastAsia"/>
          <w:b/>
          <w:bCs/>
          <w:color w:val="000000"/>
        </w:rPr>
        <w:t>年</w:t>
      </w:r>
      <w:r>
        <w:rPr>
          <w:rFonts w:cs="Calibri"/>
          <w:b/>
          <w:bCs/>
          <w:color w:val="000000"/>
        </w:rPr>
        <w:t>2</w:t>
      </w:r>
      <w:r>
        <w:rPr>
          <w:rFonts w:hint="eastAsia"/>
          <w:b/>
          <w:bCs/>
          <w:color w:val="000000"/>
        </w:rPr>
        <w:t>月</w:t>
      </w:r>
      <w:r>
        <w:rPr>
          <w:rFonts w:cs="Calibri"/>
          <w:b/>
          <w:bCs/>
          <w:color w:val="000000"/>
        </w:rPr>
        <w:t>22</w:t>
      </w:r>
      <w:r>
        <w:rPr>
          <w:rFonts w:hint="eastAsia"/>
          <w:b/>
          <w:bCs/>
          <w:color w:val="000000"/>
        </w:rPr>
        <w:t>日</w:t>
      </w:r>
    </w:p>
    <w:p>
      <w:pPr>
        <w:pStyle w:val="4"/>
        <w:shd w:val="clear" w:color="auto" w:fill="FFFFFF"/>
        <w:spacing w:before="0" w:beforeAutospacing="0" w:after="0" w:afterAutospacing="0" w:line="504" w:lineRule="atLeast"/>
        <w:ind w:firstLine="6480" w:firstLineChars="2700"/>
        <w:rPr>
          <w:rFonts w:hint="eastAsia"/>
          <w:color w:val="000000"/>
        </w:rPr>
        <w:sectPr>
          <w:pgSz w:w="11906" w:h="16838"/>
          <w:pgMar w:top="1418" w:right="1418" w:bottom="1418" w:left="1559" w:header="851" w:footer="992" w:gutter="0"/>
          <w:cols w:space="425" w:num="1"/>
          <w:docGrid w:type="lines" w:linePitch="312" w:charSpace="0"/>
        </w:sectPr>
      </w:pPr>
    </w:p>
    <w:p>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附件1：</w:t>
      </w:r>
      <w:bookmarkStart w:id="7" w:name="_Hlk64901423"/>
      <w:r>
        <w:rPr>
          <w:rFonts w:hint="eastAsia" w:ascii="����" w:hAnsi="����"/>
          <w:color w:val="000000"/>
          <w:sz w:val="21"/>
          <w:szCs w:val="21"/>
        </w:rPr>
        <w:t>X</w:t>
      </w:r>
      <w:r>
        <w:rPr>
          <w:rFonts w:ascii="����" w:hAnsi="����"/>
          <w:color w:val="000000"/>
          <w:sz w:val="21"/>
          <w:szCs w:val="21"/>
        </w:rPr>
        <w:t>XX</w:t>
      </w:r>
      <w:r>
        <w:rPr>
          <w:rFonts w:hint="eastAsia" w:ascii="����" w:hAnsi="����"/>
          <w:color w:val="000000"/>
          <w:sz w:val="21"/>
          <w:szCs w:val="21"/>
        </w:rPr>
        <w:t>学院（部）教学设施设备自查表</w:t>
      </w:r>
      <w:bookmarkEnd w:id="7"/>
    </w:p>
    <w:p>
      <w:pPr>
        <w:pStyle w:val="4"/>
        <w:shd w:val="clear" w:color="auto" w:fill="FFFFFF"/>
        <w:spacing w:before="0" w:beforeAutospacing="0" w:after="0" w:afterAutospacing="0" w:line="504" w:lineRule="atLeast"/>
        <w:jc w:val="center"/>
        <w:rPr>
          <w:rFonts w:hint="eastAsia" w:ascii="����" w:hAnsi="����"/>
          <w:b/>
          <w:bCs/>
          <w:color w:val="000000"/>
        </w:rPr>
      </w:pPr>
      <w:bookmarkStart w:id="8" w:name="_Hlk64899335"/>
      <w:r>
        <w:rPr>
          <w:rFonts w:ascii="����" w:hAnsi="����"/>
          <w:b/>
          <w:bCs/>
          <w:color w:val="000000"/>
          <w:u w:val="single"/>
        </w:rPr>
        <w:t xml:space="preserve">                       </w:t>
      </w:r>
      <w:r>
        <w:rPr>
          <w:rFonts w:hint="eastAsia" w:ascii="����" w:hAnsi="����"/>
          <w:b/>
          <w:bCs/>
          <w:color w:val="000000"/>
        </w:rPr>
        <w:t>学院（部）教学设施设备自查表</w:t>
      </w:r>
    </w:p>
    <w:bookmarkEnd w:id="8"/>
    <w:tbl>
      <w:tblPr>
        <w:tblStyle w:val="6"/>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788"/>
        <w:gridCol w:w="3778"/>
        <w:gridCol w:w="1985"/>
        <w:gridCol w:w="1276"/>
        <w:gridCol w:w="212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序号</w:t>
            </w:r>
          </w:p>
        </w:tc>
        <w:tc>
          <w:tcPr>
            <w:tcW w:w="2788"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教室或实训室名称</w:t>
            </w:r>
          </w:p>
        </w:tc>
        <w:tc>
          <w:tcPr>
            <w:tcW w:w="3778"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教学设施设备情况</w:t>
            </w:r>
          </w:p>
        </w:tc>
        <w:tc>
          <w:tcPr>
            <w:tcW w:w="1985"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存在问题整改措施</w:t>
            </w:r>
          </w:p>
        </w:tc>
        <w:tc>
          <w:tcPr>
            <w:tcW w:w="1276"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整改责任人</w:t>
            </w:r>
          </w:p>
        </w:tc>
        <w:tc>
          <w:tcPr>
            <w:tcW w:w="2126"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整改完成时间及结果</w:t>
            </w:r>
          </w:p>
        </w:tc>
        <w:tc>
          <w:tcPr>
            <w:tcW w:w="1200" w:type="dxa"/>
            <w:vAlign w:val="center"/>
          </w:tcPr>
          <w:p>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vAlign w:val="center"/>
          </w:tcPr>
          <w:p>
            <w:pPr>
              <w:pStyle w:val="4"/>
              <w:spacing w:before="0" w:beforeAutospacing="0" w:after="0" w:afterAutospacing="0" w:line="504" w:lineRule="atLeast"/>
              <w:rPr>
                <w:rFonts w:hint="eastAsia" w:ascii="����" w:hAnsi="����"/>
                <w:color w:val="000000"/>
                <w:sz w:val="18"/>
                <w:szCs w:val="18"/>
              </w:rPr>
            </w:pPr>
          </w:p>
        </w:tc>
        <w:tc>
          <w:tcPr>
            <w:tcW w:w="2788" w:type="dxa"/>
            <w:vAlign w:val="center"/>
          </w:tcPr>
          <w:p>
            <w:pPr>
              <w:pStyle w:val="4"/>
              <w:spacing w:before="0" w:beforeAutospacing="0" w:after="0" w:afterAutospacing="0" w:line="504" w:lineRule="atLeast"/>
              <w:rPr>
                <w:rFonts w:hint="eastAsia" w:ascii="����" w:hAnsi="����"/>
                <w:color w:val="000000"/>
                <w:sz w:val="18"/>
                <w:szCs w:val="18"/>
              </w:rPr>
            </w:pPr>
          </w:p>
        </w:tc>
        <w:tc>
          <w:tcPr>
            <w:tcW w:w="3778" w:type="dxa"/>
            <w:vAlign w:val="center"/>
          </w:tcPr>
          <w:p>
            <w:pPr>
              <w:pStyle w:val="4"/>
              <w:spacing w:before="0" w:beforeAutospacing="0" w:after="0" w:afterAutospacing="0" w:line="504" w:lineRule="atLeast"/>
              <w:rPr>
                <w:rFonts w:hint="eastAsia" w:ascii="����" w:hAnsi="����"/>
                <w:color w:val="000000"/>
                <w:sz w:val="18"/>
                <w:szCs w:val="18"/>
              </w:rPr>
            </w:pPr>
          </w:p>
        </w:tc>
        <w:tc>
          <w:tcPr>
            <w:tcW w:w="1985" w:type="dxa"/>
            <w:vAlign w:val="center"/>
          </w:tcPr>
          <w:p>
            <w:pPr>
              <w:pStyle w:val="4"/>
              <w:spacing w:before="0" w:beforeAutospacing="0" w:after="0" w:afterAutospacing="0" w:line="504" w:lineRule="atLeast"/>
              <w:rPr>
                <w:rFonts w:hint="eastAsia" w:ascii="����" w:hAnsi="����"/>
                <w:color w:val="000000"/>
                <w:sz w:val="18"/>
                <w:szCs w:val="18"/>
              </w:rPr>
            </w:pPr>
          </w:p>
        </w:tc>
        <w:tc>
          <w:tcPr>
            <w:tcW w:w="1276" w:type="dxa"/>
            <w:vAlign w:val="center"/>
          </w:tcPr>
          <w:p>
            <w:pPr>
              <w:pStyle w:val="4"/>
              <w:spacing w:before="0" w:beforeAutospacing="0" w:after="0" w:afterAutospacing="0" w:line="504" w:lineRule="atLeast"/>
              <w:rPr>
                <w:rFonts w:hint="eastAsia" w:ascii="����" w:hAnsi="����"/>
                <w:color w:val="000000"/>
                <w:sz w:val="18"/>
                <w:szCs w:val="18"/>
              </w:rPr>
            </w:pPr>
          </w:p>
        </w:tc>
        <w:tc>
          <w:tcPr>
            <w:tcW w:w="2126" w:type="dxa"/>
            <w:vAlign w:val="center"/>
          </w:tcPr>
          <w:p>
            <w:pPr>
              <w:pStyle w:val="4"/>
              <w:spacing w:before="0" w:beforeAutospacing="0" w:after="0" w:afterAutospacing="0" w:line="504" w:lineRule="atLeast"/>
              <w:rPr>
                <w:rFonts w:hint="eastAsia" w:ascii="����" w:hAnsi="����"/>
                <w:color w:val="000000"/>
                <w:sz w:val="18"/>
                <w:szCs w:val="18"/>
              </w:rPr>
            </w:pPr>
          </w:p>
        </w:tc>
        <w:tc>
          <w:tcPr>
            <w:tcW w:w="1200" w:type="dxa"/>
            <w:vAlign w:val="center"/>
          </w:tcPr>
          <w:p>
            <w:pPr>
              <w:pStyle w:val="4"/>
              <w:spacing w:before="0" w:beforeAutospacing="0" w:after="0" w:afterAutospacing="0" w:line="504" w:lineRule="atLeast"/>
              <w:rPr>
                <w:rFonts w:hint="eastAsia" w:ascii="����" w:hAnsi="����"/>
                <w:color w:val="000000"/>
                <w:sz w:val="18"/>
                <w:szCs w:val="18"/>
              </w:rPr>
            </w:pPr>
          </w:p>
        </w:tc>
      </w:tr>
    </w:tbl>
    <w:p>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检查时间：</w:t>
      </w:r>
    </w:p>
    <w:p>
      <w:pPr>
        <w:pStyle w:val="4"/>
        <w:shd w:val="clear" w:color="auto" w:fill="FFFFFF"/>
        <w:spacing w:before="0" w:beforeAutospacing="0" w:after="0" w:afterAutospacing="0" w:line="504" w:lineRule="atLeast"/>
        <w:rPr>
          <w:rFonts w:hint="eastAsia" w:ascii="����" w:hAnsi="����"/>
          <w:color w:val="000000"/>
          <w:sz w:val="21"/>
          <w:szCs w:val="21"/>
        </w:rPr>
      </w:pPr>
      <w:bookmarkStart w:id="9" w:name="_Hlk64899133"/>
      <w:r>
        <w:rPr>
          <w:rFonts w:hint="eastAsia" w:ascii="����" w:hAnsi="����"/>
          <w:color w:val="000000"/>
          <w:sz w:val="21"/>
          <w:szCs w:val="21"/>
        </w:rPr>
        <w:t>附件</w:t>
      </w:r>
      <w:r>
        <w:rPr>
          <w:rFonts w:ascii="����" w:hAnsi="����"/>
          <w:color w:val="000000"/>
          <w:sz w:val="21"/>
          <w:szCs w:val="21"/>
        </w:rPr>
        <w:t>2</w:t>
      </w:r>
      <w:r>
        <w:rPr>
          <w:rFonts w:hint="eastAsia" w:ascii="����" w:hAnsi="����"/>
          <w:color w:val="000000"/>
          <w:sz w:val="21"/>
          <w:szCs w:val="21"/>
        </w:rPr>
        <w:t>：</w:t>
      </w:r>
      <w:bookmarkStart w:id="10" w:name="_Hlk64901443"/>
      <w:r>
        <w:rPr>
          <w:rFonts w:hint="eastAsia" w:ascii="����" w:hAnsi="����"/>
          <w:color w:val="000000"/>
          <w:sz w:val="21"/>
          <w:szCs w:val="21"/>
        </w:rPr>
        <w:t>江苏安全技术职业学院教学设施设备检查反馈表</w:t>
      </w:r>
      <w:bookmarkEnd w:id="10"/>
    </w:p>
    <w:p>
      <w:pPr>
        <w:pStyle w:val="4"/>
        <w:shd w:val="clear" w:color="auto" w:fill="FFFFFF"/>
        <w:spacing w:before="0" w:beforeAutospacing="0" w:after="0" w:afterAutospacing="0" w:line="504" w:lineRule="atLeast"/>
        <w:jc w:val="center"/>
        <w:rPr>
          <w:rFonts w:hint="eastAsia" w:ascii="����" w:hAnsi="����"/>
          <w:b/>
          <w:bCs/>
          <w:color w:val="000000"/>
        </w:rPr>
      </w:pPr>
      <w:bookmarkStart w:id="11" w:name="_Hlk64899122"/>
      <w:r>
        <w:rPr>
          <w:rFonts w:hint="eastAsia" w:ascii="����" w:hAnsi="����"/>
          <w:b/>
          <w:bCs/>
          <w:color w:val="000000"/>
        </w:rPr>
        <w:t>江苏安全技术职业学院教学设施设备检查反馈表</w:t>
      </w:r>
    </w:p>
    <w:tbl>
      <w:tblPr>
        <w:tblStyle w:val="6"/>
        <w:tblW w:w="14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193"/>
        <w:gridCol w:w="2410"/>
        <w:gridCol w:w="2977"/>
        <w:gridCol w:w="2957"/>
        <w:gridCol w:w="174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2193"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院</w:t>
            </w:r>
            <w:r>
              <w:rPr>
                <w:rFonts w:hint="eastAsia" w:ascii="����" w:hAnsi="����"/>
                <w:b/>
                <w:bCs/>
                <w:color w:val="000000"/>
                <w:sz w:val="21"/>
                <w:szCs w:val="21"/>
                <w:lang w:val="en-US" w:eastAsia="zh-CN"/>
              </w:rPr>
              <w:t>系</w:t>
            </w:r>
            <w:r>
              <w:rPr>
                <w:rFonts w:hint="eastAsia" w:ascii="����" w:hAnsi="����"/>
                <w:b/>
                <w:bCs/>
                <w:color w:val="000000"/>
                <w:sz w:val="21"/>
                <w:szCs w:val="21"/>
              </w:rPr>
              <w:t>（部）名称</w:t>
            </w:r>
          </w:p>
        </w:tc>
        <w:tc>
          <w:tcPr>
            <w:tcW w:w="2410"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教室或实训室名称</w:t>
            </w:r>
          </w:p>
        </w:tc>
        <w:tc>
          <w:tcPr>
            <w:tcW w:w="2977"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教学设施设备情况</w:t>
            </w:r>
          </w:p>
        </w:tc>
        <w:tc>
          <w:tcPr>
            <w:tcW w:w="2957"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存在问题整改建议</w:t>
            </w:r>
          </w:p>
        </w:tc>
        <w:tc>
          <w:tcPr>
            <w:tcW w:w="1743" w:type="dxa"/>
            <w:vAlign w:val="center"/>
          </w:tcPr>
          <w:p>
            <w:pPr>
              <w:pStyle w:val="4"/>
              <w:spacing w:before="0" w:beforeAutospacing="0" w:after="0" w:afterAutospacing="0" w:line="240" w:lineRule="atLeast"/>
              <w:jc w:val="center"/>
              <w:rPr>
                <w:rFonts w:hint="eastAsia" w:ascii="����" w:hAnsi="����" w:eastAsia="宋体"/>
                <w:b/>
                <w:bCs/>
                <w:color w:val="000000"/>
                <w:sz w:val="21"/>
                <w:szCs w:val="21"/>
                <w:lang w:val="en-US" w:eastAsia="zh-CN"/>
              </w:rPr>
            </w:pPr>
            <w:r>
              <w:rPr>
                <w:rFonts w:hint="eastAsia" w:ascii="����" w:hAnsi="����"/>
                <w:b/>
                <w:bCs/>
                <w:color w:val="000000"/>
                <w:sz w:val="21"/>
                <w:szCs w:val="21"/>
              </w:rPr>
              <w:t>整改责任人</w:t>
            </w:r>
            <w:r>
              <w:rPr>
                <w:rFonts w:hint="eastAsia" w:ascii="����" w:hAnsi="����"/>
                <w:b/>
                <w:bCs/>
                <w:color w:val="000000"/>
                <w:sz w:val="21"/>
                <w:szCs w:val="21"/>
                <w:lang w:val="en-US" w:eastAsia="zh-CN"/>
              </w:rPr>
              <w:t>签字</w:t>
            </w:r>
          </w:p>
        </w:tc>
        <w:tc>
          <w:tcPr>
            <w:tcW w:w="1106"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410" w:type="dxa"/>
            <w:vAlign w:val="center"/>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957"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bl>
    <w:p>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检查时间：</w:t>
      </w:r>
    </w:p>
    <w:bookmarkEnd w:id="9"/>
    <w:bookmarkEnd w:id="11"/>
    <w:p>
      <w:pPr>
        <w:pStyle w:val="4"/>
        <w:shd w:val="clear" w:color="auto" w:fill="FFFFFF"/>
        <w:spacing w:before="0" w:beforeAutospacing="0" w:after="0" w:afterAutospacing="0" w:line="504" w:lineRule="atLeast"/>
        <w:rPr>
          <w:rFonts w:hint="eastAsia" w:ascii="����" w:hAnsi="����"/>
          <w:color w:val="000000"/>
          <w:sz w:val="21"/>
          <w:szCs w:val="21"/>
        </w:rPr>
      </w:pPr>
      <w:bookmarkStart w:id="12" w:name="_Hlk64900281"/>
      <w:r>
        <w:rPr>
          <w:rFonts w:hint="eastAsia" w:ascii="����" w:hAnsi="����"/>
          <w:color w:val="000000"/>
          <w:sz w:val="21"/>
          <w:szCs w:val="21"/>
        </w:rPr>
        <w:t>附件</w:t>
      </w:r>
      <w:r>
        <w:rPr>
          <w:rFonts w:ascii="����" w:hAnsi="����"/>
          <w:color w:val="000000"/>
          <w:sz w:val="21"/>
          <w:szCs w:val="21"/>
        </w:rPr>
        <w:t>3</w:t>
      </w:r>
      <w:r>
        <w:rPr>
          <w:rFonts w:hint="eastAsia" w:ascii="����" w:hAnsi="����"/>
          <w:color w:val="000000"/>
          <w:sz w:val="21"/>
          <w:szCs w:val="21"/>
        </w:rPr>
        <w:t>：</w:t>
      </w:r>
      <w:bookmarkStart w:id="13" w:name="_Hlk64901462"/>
      <w:r>
        <w:rPr>
          <w:rFonts w:hint="eastAsia" w:ascii="����" w:hAnsi="����"/>
          <w:color w:val="000000"/>
          <w:sz w:val="21"/>
          <w:szCs w:val="21"/>
        </w:rPr>
        <w:t>XXX学院（部）教学设施设备存在问题整改情况记录表</w:t>
      </w:r>
      <w:bookmarkEnd w:id="13"/>
    </w:p>
    <w:bookmarkEnd w:id="12"/>
    <w:p>
      <w:pPr>
        <w:pStyle w:val="4"/>
        <w:shd w:val="clear" w:color="auto" w:fill="FFFFFF"/>
        <w:spacing w:before="0" w:beforeAutospacing="0" w:after="0" w:afterAutospacing="0" w:line="504" w:lineRule="atLeast"/>
        <w:jc w:val="center"/>
        <w:rPr>
          <w:rFonts w:hint="eastAsia" w:ascii="����" w:hAnsi="����"/>
          <w:b/>
          <w:bCs/>
          <w:color w:val="000000"/>
        </w:rPr>
      </w:pPr>
      <w:r>
        <w:rPr>
          <w:rFonts w:ascii="����" w:hAnsi="����"/>
          <w:b/>
          <w:bCs/>
          <w:color w:val="000000"/>
          <w:u w:val="single"/>
        </w:rPr>
        <w:t xml:space="preserve">                       </w:t>
      </w:r>
      <w:r>
        <w:rPr>
          <w:rFonts w:hint="eastAsia" w:ascii="����" w:hAnsi="����"/>
          <w:b/>
          <w:bCs/>
          <w:color w:val="000000"/>
        </w:rPr>
        <w:t>学院（部）教学设施设备存在问题整改情况记录表</w:t>
      </w:r>
    </w:p>
    <w:tbl>
      <w:tblPr>
        <w:tblStyle w:val="6"/>
        <w:tblW w:w="14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193"/>
        <w:gridCol w:w="2977"/>
        <w:gridCol w:w="2835"/>
        <w:gridCol w:w="2532"/>
        <w:gridCol w:w="174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2193"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教室或实训室名称</w:t>
            </w:r>
          </w:p>
        </w:tc>
        <w:tc>
          <w:tcPr>
            <w:tcW w:w="2977"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教学设施设备情况</w:t>
            </w:r>
          </w:p>
        </w:tc>
        <w:tc>
          <w:tcPr>
            <w:tcW w:w="2835"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整改措施</w:t>
            </w:r>
          </w:p>
        </w:tc>
        <w:tc>
          <w:tcPr>
            <w:tcW w:w="2532"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整改完成时间及结果</w:t>
            </w:r>
          </w:p>
        </w:tc>
        <w:tc>
          <w:tcPr>
            <w:tcW w:w="1743"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整改责任人签字</w:t>
            </w:r>
          </w:p>
        </w:tc>
        <w:tc>
          <w:tcPr>
            <w:tcW w:w="1106" w:type="dxa"/>
            <w:vAlign w:val="center"/>
          </w:tcPr>
          <w:p>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9" w:type="dxa"/>
            <w:vAlign w:val="center"/>
          </w:tcPr>
          <w:p>
            <w:pPr>
              <w:pStyle w:val="4"/>
              <w:spacing w:before="0" w:beforeAutospacing="0" w:after="0" w:afterAutospacing="0" w:line="504" w:lineRule="atLeast"/>
              <w:rPr>
                <w:rFonts w:hint="eastAsia" w:ascii="����" w:hAnsi="����"/>
                <w:color w:val="000000"/>
                <w:sz w:val="18"/>
                <w:szCs w:val="18"/>
              </w:rPr>
            </w:pPr>
          </w:p>
        </w:tc>
        <w:tc>
          <w:tcPr>
            <w:tcW w:w="2193" w:type="dxa"/>
          </w:tcPr>
          <w:p>
            <w:pPr>
              <w:pStyle w:val="4"/>
              <w:spacing w:before="0" w:beforeAutospacing="0" w:after="0" w:afterAutospacing="0" w:line="504" w:lineRule="atLeast"/>
              <w:rPr>
                <w:rFonts w:hint="eastAsia" w:ascii="����" w:hAnsi="����"/>
                <w:color w:val="000000"/>
                <w:sz w:val="18"/>
                <w:szCs w:val="18"/>
              </w:rPr>
            </w:pPr>
          </w:p>
        </w:tc>
        <w:tc>
          <w:tcPr>
            <w:tcW w:w="2977" w:type="dxa"/>
            <w:vAlign w:val="center"/>
          </w:tcPr>
          <w:p>
            <w:pPr>
              <w:pStyle w:val="4"/>
              <w:spacing w:before="0" w:beforeAutospacing="0" w:after="0" w:afterAutospacing="0" w:line="504" w:lineRule="atLeast"/>
              <w:rPr>
                <w:rFonts w:hint="eastAsia" w:ascii="����" w:hAnsi="����"/>
                <w:color w:val="000000"/>
                <w:sz w:val="18"/>
                <w:szCs w:val="18"/>
              </w:rPr>
            </w:pPr>
          </w:p>
        </w:tc>
        <w:tc>
          <w:tcPr>
            <w:tcW w:w="2835" w:type="dxa"/>
            <w:vAlign w:val="center"/>
          </w:tcPr>
          <w:p>
            <w:pPr>
              <w:pStyle w:val="4"/>
              <w:spacing w:before="0" w:beforeAutospacing="0" w:after="0" w:afterAutospacing="0" w:line="504" w:lineRule="atLeast"/>
              <w:rPr>
                <w:rFonts w:hint="eastAsia" w:ascii="����" w:hAnsi="����"/>
                <w:color w:val="000000"/>
                <w:sz w:val="18"/>
                <w:szCs w:val="18"/>
              </w:rPr>
            </w:pPr>
          </w:p>
        </w:tc>
        <w:tc>
          <w:tcPr>
            <w:tcW w:w="2532" w:type="dxa"/>
            <w:vAlign w:val="center"/>
          </w:tcPr>
          <w:p>
            <w:pPr>
              <w:pStyle w:val="4"/>
              <w:spacing w:before="0" w:beforeAutospacing="0" w:after="0" w:afterAutospacing="0" w:line="504" w:lineRule="atLeast"/>
              <w:rPr>
                <w:rFonts w:hint="eastAsia" w:ascii="����" w:hAnsi="����"/>
                <w:color w:val="000000"/>
                <w:sz w:val="18"/>
                <w:szCs w:val="18"/>
              </w:rPr>
            </w:pPr>
          </w:p>
        </w:tc>
        <w:tc>
          <w:tcPr>
            <w:tcW w:w="1743" w:type="dxa"/>
            <w:vAlign w:val="center"/>
          </w:tcPr>
          <w:p>
            <w:pPr>
              <w:pStyle w:val="4"/>
              <w:spacing w:before="0" w:beforeAutospacing="0" w:after="0" w:afterAutospacing="0" w:line="504" w:lineRule="atLeast"/>
              <w:rPr>
                <w:rFonts w:hint="eastAsia" w:ascii="����" w:hAnsi="����"/>
                <w:color w:val="000000"/>
                <w:sz w:val="18"/>
                <w:szCs w:val="18"/>
              </w:rPr>
            </w:pPr>
          </w:p>
        </w:tc>
        <w:tc>
          <w:tcPr>
            <w:tcW w:w="1106" w:type="dxa"/>
            <w:vAlign w:val="center"/>
          </w:tcPr>
          <w:p>
            <w:pPr>
              <w:pStyle w:val="4"/>
              <w:spacing w:before="0" w:beforeAutospacing="0" w:after="0" w:afterAutospacing="0" w:line="504" w:lineRule="atLeast"/>
              <w:rPr>
                <w:rFonts w:hint="eastAsia" w:ascii="����" w:hAnsi="����"/>
                <w:color w:val="000000"/>
                <w:sz w:val="18"/>
                <w:szCs w:val="18"/>
              </w:rPr>
            </w:pPr>
          </w:p>
        </w:tc>
      </w:tr>
    </w:tbl>
    <w:p>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lang w:val="en-US" w:eastAsia="zh-CN"/>
        </w:rPr>
        <w:t>二级教学单位</w:t>
      </w:r>
      <w:r>
        <w:rPr>
          <w:rFonts w:hint="eastAsia" w:ascii="����" w:hAnsi="����"/>
          <w:b/>
          <w:bCs/>
          <w:color w:val="000000"/>
        </w:rPr>
        <w:t>负责人签字：</w:t>
      </w:r>
    </w:p>
    <w:sectPr>
      <w:pgSz w:w="16838" w:h="11906" w:orient="landscape"/>
      <w:pgMar w:top="1418" w:right="1559"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C9"/>
    <w:rsid w:val="00042810"/>
    <w:rsid w:val="000616C6"/>
    <w:rsid w:val="000A3499"/>
    <w:rsid w:val="000C6408"/>
    <w:rsid w:val="00112BDE"/>
    <w:rsid w:val="001268F3"/>
    <w:rsid w:val="001B538D"/>
    <w:rsid w:val="002642BB"/>
    <w:rsid w:val="002919DA"/>
    <w:rsid w:val="002B6398"/>
    <w:rsid w:val="002C609E"/>
    <w:rsid w:val="002E07F1"/>
    <w:rsid w:val="00312017"/>
    <w:rsid w:val="003348EB"/>
    <w:rsid w:val="00393F54"/>
    <w:rsid w:val="004210F8"/>
    <w:rsid w:val="0046283D"/>
    <w:rsid w:val="004C42BF"/>
    <w:rsid w:val="004E539B"/>
    <w:rsid w:val="005131BD"/>
    <w:rsid w:val="00527C95"/>
    <w:rsid w:val="00593C8E"/>
    <w:rsid w:val="005B1BFC"/>
    <w:rsid w:val="005C6FC8"/>
    <w:rsid w:val="005E21B7"/>
    <w:rsid w:val="0060087C"/>
    <w:rsid w:val="00667FF7"/>
    <w:rsid w:val="00673E9A"/>
    <w:rsid w:val="006774A1"/>
    <w:rsid w:val="00682EB4"/>
    <w:rsid w:val="006C1357"/>
    <w:rsid w:val="006E3334"/>
    <w:rsid w:val="006F0BFB"/>
    <w:rsid w:val="00746344"/>
    <w:rsid w:val="007513EE"/>
    <w:rsid w:val="00773C09"/>
    <w:rsid w:val="00774402"/>
    <w:rsid w:val="007D6601"/>
    <w:rsid w:val="007D7FD5"/>
    <w:rsid w:val="00802823"/>
    <w:rsid w:val="00805DA2"/>
    <w:rsid w:val="0082347D"/>
    <w:rsid w:val="0087340D"/>
    <w:rsid w:val="008D2809"/>
    <w:rsid w:val="008F39D9"/>
    <w:rsid w:val="008F4A8E"/>
    <w:rsid w:val="00925E05"/>
    <w:rsid w:val="00981524"/>
    <w:rsid w:val="009A4B42"/>
    <w:rsid w:val="00A42743"/>
    <w:rsid w:val="00A469B9"/>
    <w:rsid w:val="00A46ACE"/>
    <w:rsid w:val="00A71419"/>
    <w:rsid w:val="00A95759"/>
    <w:rsid w:val="00A95943"/>
    <w:rsid w:val="00B06443"/>
    <w:rsid w:val="00B43047"/>
    <w:rsid w:val="00B4498A"/>
    <w:rsid w:val="00B50AC9"/>
    <w:rsid w:val="00B53515"/>
    <w:rsid w:val="00B87F85"/>
    <w:rsid w:val="00BB5295"/>
    <w:rsid w:val="00BE412B"/>
    <w:rsid w:val="00C32A84"/>
    <w:rsid w:val="00C735BE"/>
    <w:rsid w:val="00C958BA"/>
    <w:rsid w:val="00CE11D3"/>
    <w:rsid w:val="00D00CFA"/>
    <w:rsid w:val="00D729DC"/>
    <w:rsid w:val="00D83254"/>
    <w:rsid w:val="00DC63D9"/>
    <w:rsid w:val="00E100AB"/>
    <w:rsid w:val="00E141E6"/>
    <w:rsid w:val="00E34F61"/>
    <w:rsid w:val="00E86712"/>
    <w:rsid w:val="00EC56E6"/>
    <w:rsid w:val="00ED2F04"/>
    <w:rsid w:val="00EE1341"/>
    <w:rsid w:val="00EF4A71"/>
    <w:rsid w:val="00F040AA"/>
    <w:rsid w:val="00F067F5"/>
    <w:rsid w:val="00F068C1"/>
    <w:rsid w:val="00F56691"/>
    <w:rsid w:val="00F811F5"/>
    <w:rsid w:val="00FF24F5"/>
    <w:rsid w:val="191C6928"/>
    <w:rsid w:val="32C83DC5"/>
    <w:rsid w:val="563C5818"/>
    <w:rsid w:val="6263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character" w:customStyle="1" w:styleId="11">
    <w:name w:val="bjh-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C1C9F-CB78-428C-9ABA-86F7AB83F03E}">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345</Words>
  <Characters>1969</Characters>
  <Lines>16</Lines>
  <Paragraphs>4</Paragraphs>
  <TotalTime>144</TotalTime>
  <ScaleCrop>false</ScaleCrop>
  <LinksUpToDate>false</LinksUpToDate>
  <CharactersWithSpaces>2310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2021-02-22T04:16:00Z</dcterms:created>
  <dc:creator>zhou zhongyan</dc:creator>
  <cp:lastModifiedBy>zzy</cp:lastModifiedBy>
  <cp:lastPrinted>2020-12-14T00:26:00Z</cp:lastPrinted>
  <dcterms:modified xsi:type="dcterms:W3CDTF">2021-02-24T00:20:31Z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C986C0E4C1A5413FAAA7C55E0594463A</vt:lpwstr>
  </property>
</Properties>
</file>