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2912" w14:textId="77777777" w:rsidR="007559C0" w:rsidRPr="00F82EF4" w:rsidRDefault="007559C0" w:rsidP="007559C0">
      <w:pPr>
        <w:rPr>
          <w:rFonts w:ascii="Times New Roman" w:eastAsia="黑体" w:hAnsi="Times New Roman" w:cs="Times New Roman"/>
          <w:bCs/>
          <w:sz w:val="28"/>
        </w:rPr>
      </w:pPr>
    </w:p>
    <w:p w14:paraId="3E2E5701" w14:textId="77777777"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14:paraId="3A3DCD1C" w14:textId="0BA5A3A0" w:rsidR="00443575" w:rsidRPr="00443575" w:rsidRDefault="0031598F" w:rsidP="00443575">
      <w:pPr>
        <w:jc w:val="center"/>
        <w:rPr>
          <w:rFonts w:ascii="黑体" w:eastAsia="黑体" w:hAnsi="黑体" w:cs="Times New Roman"/>
          <w:bCs/>
          <w:sz w:val="52"/>
          <w:szCs w:val="52"/>
        </w:rPr>
      </w:pPr>
      <w:r w:rsidRPr="00443575">
        <w:rPr>
          <w:rFonts w:ascii="黑体" w:eastAsia="黑体" w:hAnsi="黑体" w:cs="Times New Roman" w:hint="eastAsia"/>
          <w:bCs/>
          <w:sz w:val="52"/>
          <w:szCs w:val="52"/>
        </w:rPr>
        <w:t>X</w:t>
      </w:r>
      <w:r w:rsidRPr="00443575">
        <w:rPr>
          <w:rFonts w:ascii="黑体" w:eastAsia="黑体" w:hAnsi="黑体" w:cs="Times New Roman"/>
          <w:bCs/>
          <w:sz w:val="52"/>
          <w:szCs w:val="52"/>
        </w:rPr>
        <w:t>X</w:t>
      </w:r>
      <w:r w:rsidRPr="00443575">
        <w:rPr>
          <w:rFonts w:ascii="黑体" w:eastAsia="黑体" w:hAnsi="黑体" w:cs="Times New Roman" w:hint="eastAsia"/>
          <w:bCs/>
          <w:sz w:val="52"/>
          <w:szCs w:val="52"/>
        </w:rPr>
        <w:t>学院</w:t>
      </w:r>
      <w:r w:rsidR="00832E88" w:rsidRPr="00443575">
        <w:rPr>
          <w:rFonts w:ascii="黑体" w:eastAsia="黑体" w:hAnsi="黑体" w:cs="Times New Roman" w:hint="eastAsia"/>
          <w:bCs/>
          <w:sz w:val="52"/>
          <w:szCs w:val="52"/>
        </w:rPr>
        <w:t>实验</w:t>
      </w:r>
      <w:r w:rsidR="00443575" w:rsidRPr="00443575">
        <w:rPr>
          <w:rFonts w:ascii="黑体" w:eastAsia="黑体" w:hAnsi="黑体" w:cs="Times New Roman" w:hint="eastAsia"/>
          <w:bCs/>
          <w:sz w:val="52"/>
          <w:szCs w:val="52"/>
        </w:rPr>
        <w:t>（训）</w:t>
      </w:r>
      <w:r w:rsidR="00832E88" w:rsidRPr="00443575">
        <w:rPr>
          <w:rFonts w:ascii="黑体" w:eastAsia="黑体" w:hAnsi="黑体" w:cs="Times New Roman" w:hint="eastAsia"/>
          <w:bCs/>
          <w:sz w:val="52"/>
          <w:szCs w:val="52"/>
        </w:rPr>
        <w:t>室</w:t>
      </w:r>
      <w:r w:rsidR="00F61054" w:rsidRPr="00443575">
        <w:rPr>
          <w:rFonts w:ascii="黑体" w:eastAsia="黑体" w:hAnsi="黑体" w:cs="Times New Roman" w:hint="eastAsia"/>
          <w:bCs/>
          <w:sz w:val="52"/>
          <w:szCs w:val="52"/>
        </w:rPr>
        <w:t>安全管理</w:t>
      </w:r>
    </w:p>
    <w:p w14:paraId="576D81D7" w14:textId="52B9BABD" w:rsidR="0058427C" w:rsidRPr="00443575" w:rsidRDefault="00F61054" w:rsidP="00443575">
      <w:pPr>
        <w:jc w:val="center"/>
        <w:rPr>
          <w:rFonts w:ascii="黑体" w:eastAsia="黑体" w:hAnsi="黑体" w:cs="Times New Roman"/>
          <w:bCs/>
          <w:sz w:val="52"/>
          <w:szCs w:val="52"/>
        </w:rPr>
      </w:pPr>
      <w:r w:rsidRPr="00443575">
        <w:rPr>
          <w:rFonts w:ascii="黑体" w:eastAsia="黑体" w:hAnsi="黑体" w:cs="Times New Roman" w:hint="eastAsia"/>
          <w:bCs/>
          <w:sz w:val="52"/>
          <w:szCs w:val="52"/>
        </w:rPr>
        <w:t>自查自纠</w:t>
      </w:r>
      <w:r w:rsidR="007559C0" w:rsidRPr="00443575">
        <w:rPr>
          <w:rFonts w:ascii="黑体" w:eastAsia="黑体" w:hAnsi="黑体" w:cs="Times New Roman" w:hint="eastAsia"/>
          <w:bCs/>
          <w:sz w:val="52"/>
          <w:szCs w:val="52"/>
        </w:rPr>
        <w:t>报告</w:t>
      </w:r>
    </w:p>
    <w:p w14:paraId="1F1AFEFB" w14:textId="77777777"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14:paraId="69B4AFE8" w14:textId="77777777" w:rsidR="007559C0" w:rsidRDefault="007559C0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53CD577C" w14:textId="77777777" w:rsidR="00081B01" w:rsidRPr="003E1B55" w:rsidRDefault="00081B01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7C1338EE" w14:textId="3FDB9DD0" w:rsidR="00443575" w:rsidRDefault="00443575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67420110" w14:textId="6A2FAE1C" w:rsidR="00443575" w:rsidRDefault="00443575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42374635" w14:textId="11FE6904" w:rsidR="00443575" w:rsidRDefault="00443575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680F84CF" w14:textId="3DC55859" w:rsidR="00443575" w:rsidRDefault="00443575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56DB14FD" w14:textId="7AC3849C" w:rsidR="00443575" w:rsidRDefault="00443575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39C35028" w14:textId="36252734" w:rsidR="00443575" w:rsidRDefault="00443575" w:rsidP="007559C0">
      <w:pPr>
        <w:rPr>
          <w:rFonts w:ascii="Times New Roman" w:eastAsia="楷体_GB2312" w:hAnsi="Times New Roman" w:cs="Times New Roman"/>
          <w:b/>
          <w:sz w:val="28"/>
        </w:rPr>
      </w:pPr>
    </w:p>
    <w:p w14:paraId="4A5DB967" w14:textId="77777777" w:rsidR="00443575" w:rsidRPr="00F82EF4" w:rsidRDefault="00443575" w:rsidP="007559C0">
      <w:pPr>
        <w:rPr>
          <w:rFonts w:ascii="Times New Roman" w:eastAsia="楷体_GB2312" w:hAnsi="Times New Roman" w:cs="Times New Roman" w:hint="eastAsia"/>
          <w:b/>
          <w:sz w:val="28"/>
        </w:rPr>
      </w:pPr>
    </w:p>
    <w:p w14:paraId="4B03D25E" w14:textId="2CF13E84" w:rsidR="00443575" w:rsidRPr="00443575" w:rsidRDefault="00832E88" w:rsidP="00443575">
      <w:pPr>
        <w:spacing w:line="7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Hlk60919813"/>
      <w:r w:rsidRPr="00443575">
        <w:rPr>
          <w:rFonts w:ascii="仿宋" w:eastAsia="仿宋" w:hAnsi="仿宋" w:cs="Times New Roman"/>
          <w:sz w:val="32"/>
          <w:szCs w:val="32"/>
        </w:rPr>
        <w:t>实验（训）室</w:t>
      </w:r>
      <w:r w:rsidR="007559C0" w:rsidRPr="00443575">
        <w:rPr>
          <w:rFonts w:ascii="仿宋" w:eastAsia="仿宋" w:hAnsi="仿宋" w:cs="Times New Roman"/>
          <w:sz w:val="32"/>
          <w:szCs w:val="32"/>
        </w:rPr>
        <w:t>安全管理</w:t>
      </w:r>
      <w:bookmarkEnd w:id="0"/>
      <w:r w:rsidR="007559C0" w:rsidRPr="00443575">
        <w:rPr>
          <w:rFonts w:ascii="仿宋" w:eastAsia="仿宋" w:hAnsi="仿宋" w:cs="Times New Roman"/>
          <w:sz w:val="32"/>
          <w:szCs w:val="32"/>
        </w:rPr>
        <w:t>联系人</w:t>
      </w:r>
      <w:r w:rsidR="00443575" w:rsidRPr="00443575">
        <w:rPr>
          <w:rFonts w:ascii="仿宋" w:eastAsia="仿宋" w:hAnsi="仿宋" w:cs="Times New Roman" w:hint="eastAsia"/>
          <w:sz w:val="32"/>
          <w:szCs w:val="32"/>
        </w:rPr>
        <w:t>姓名：</w:t>
      </w:r>
    </w:p>
    <w:p w14:paraId="50BCD105" w14:textId="3DF8216C" w:rsidR="007559C0" w:rsidRPr="00443575" w:rsidRDefault="00443575" w:rsidP="00443575">
      <w:pPr>
        <w:spacing w:line="7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43575">
        <w:rPr>
          <w:rFonts w:ascii="仿宋" w:eastAsia="仿宋" w:hAnsi="仿宋" w:cs="Times New Roman"/>
          <w:sz w:val="32"/>
          <w:szCs w:val="32"/>
        </w:rPr>
        <w:t>实验（训）室安全管理</w:t>
      </w:r>
      <w:r w:rsidR="007559C0" w:rsidRPr="00443575">
        <w:rPr>
          <w:rFonts w:ascii="仿宋" w:eastAsia="仿宋" w:hAnsi="仿宋" w:cs="Times New Roman"/>
          <w:sz w:val="32"/>
          <w:szCs w:val="32"/>
        </w:rPr>
        <w:t>联系</w:t>
      </w:r>
      <w:r w:rsidRPr="00443575">
        <w:rPr>
          <w:rFonts w:ascii="仿宋" w:eastAsia="仿宋" w:hAnsi="仿宋" w:cs="Times New Roman" w:hint="eastAsia"/>
          <w:sz w:val="32"/>
          <w:szCs w:val="32"/>
        </w:rPr>
        <w:t>人</w:t>
      </w:r>
      <w:r w:rsidR="007559C0" w:rsidRPr="00443575">
        <w:rPr>
          <w:rFonts w:ascii="仿宋" w:eastAsia="仿宋" w:hAnsi="仿宋" w:cs="Times New Roman"/>
          <w:sz w:val="32"/>
          <w:szCs w:val="32"/>
        </w:rPr>
        <w:t>电话：</w:t>
      </w:r>
    </w:p>
    <w:p w14:paraId="76AB9EEE" w14:textId="73271368" w:rsidR="007559C0" w:rsidRPr="00443575" w:rsidRDefault="00832E88" w:rsidP="00443575">
      <w:pPr>
        <w:spacing w:line="7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43575">
        <w:rPr>
          <w:rFonts w:ascii="仿宋" w:eastAsia="仿宋" w:hAnsi="仿宋" w:cs="Times New Roman"/>
          <w:sz w:val="32"/>
          <w:szCs w:val="32"/>
        </w:rPr>
        <w:t>实验（训）室</w:t>
      </w:r>
      <w:r w:rsidR="007559C0" w:rsidRPr="00443575">
        <w:rPr>
          <w:rFonts w:ascii="仿宋" w:eastAsia="仿宋" w:hAnsi="仿宋" w:cs="Times New Roman"/>
          <w:sz w:val="32"/>
          <w:szCs w:val="32"/>
        </w:rPr>
        <w:t>安全管理联系人</w:t>
      </w:r>
      <w:r w:rsidR="007559C0" w:rsidRPr="00443575">
        <w:rPr>
          <w:rFonts w:ascii="仿宋" w:eastAsia="仿宋" w:hAnsi="仿宋" w:cs="Times New Roman" w:hint="eastAsia"/>
          <w:sz w:val="32"/>
          <w:szCs w:val="32"/>
        </w:rPr>
        <w:t>邮箱</w:t>
      </w:r>
      <w:r w:rsidR="007559C0" w:rsidRPr="00443575">
        <w:rPr>
          <w:rFonts w:ascii="仿宋" w:eastAsia="仿宋" w:hAnsi="仿宋" w:cs="Times New Roman"/>
          <w:sz w:val="32"/>
          <w:szCs w:val="32"/>
        </w:rPr>
        <w:t>：</w:t>
      </w:r>
    </w:p>
    <w:p w14:paraId="30FD02CE" w14:textId="77777777"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5615380" w14:textId="77777777" w:rsidR="00073E4D" w:rsidRDefault="00073E4D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31CD5E52" w14:textId="77777777" w:rsidR="00D41250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2EA83D57" w14:textId="77777777" w:rsidR="003B0EA2" w:rsidRDefault="003B0EA2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7460C60" w14:textId="77777777" w:rsidR="003B0EA2" w:rsidRDefault="003B0EA2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25556338" w14:textId="77777777" w:rsidR="003B0EA2" w:rsidRPr="003B0EA2" w:rsidRDefault="003B0EA2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57CC127D" w14:textId="5F1CAF22" w:rsidR="00D41250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A77A6E8" w14:textId="0B4B0048" w:rsidR="00443575" w:rsidRDefault="004435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57567025" w14:textId="2A1918CE" w:rsidR="00443575" w:rsidRDefault="004435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1FD956C1" w14:textId="6FE1DB43" w:rsidR="00443575" w:rsidRDefault="004435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6A59F89" w14:textId="5AE630E5" w:rsidR="00443575" w:rsidRDefault="004435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BEEB122" w14:textId="1F0E4D6E" w:rsidR="00443575" w:rsidRDefault="004435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2BD33E8" w14:textId="2F7CEE93" w:rsidR="00443575" w:rsidRDefault="004435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379A91E4" w14:textId="77777777" w:rsidR="00443575" w:rsidRDefault="00443575" w:rsidP="007559C0">
      <w:pPr>
        <w:jc w:val="center"/>
        <w:rPr>
          <w:rFonts w:ascii="Times New Roman" w:eastAsia="楷体_GB2312" w:hAnsi="Times New Roman" w:cs="Times New Roman" w:hint="eastAsia"/>
          <w:sz w:val="28"/>
        </w:rPr>
      </w:pPr>
    </w:p>
    <w:p w14:paraId="4AEE39A0" w14:textId="77777777" w:rsidR="00D41250" w:rsidRPr="00F82EF4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F2FDC84" w14:textId="77777777" w:rsidR="00443575" w:rsidRPr="00443575" w:rsidRDefault="007559C0" w:rsidP="007559C0">
      <w:pPr>
        <w:jc w:val="center"/>
        <w:rPr>
          <w:rFonts w:ascii="Times New Roman" w:eastAsia="楷体_GB2312" w:hAnsi="Times New Roman" w:cs="Times New Roman"/>
          <w:sz w:val="32"/>
          <w:szCs w:val="32"/>
        </w:rPr>
        <w:sectPr w:rsidR="00443575" w:rsidRPr="00443575" w:rsidSect="00443575">
          <w:footerReference w:type="default" r:id="rId7"/>
          <w:pgSz w:w="11900" w:h="16840"/>
          <w:pgMar w:top="1418" w:right="1418" w:bottom="1418" w:left="1559" w:header="851" w:footer="992" w:gutter="0"/>
          <w:pgNumType w:start="1"/>
          <w:cols w:space="425"/>
          <w:docGrid w:type="lines" w:linePitch="326"/>
        </w:sectPr>
      </w:pPr>
      <w:r w:rsidRPr="00443575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443575">
        <w:rPr>
          <w:rFonts w:ascii="Times New Roman" w:eastAsia="楷体_GB2312" w:hAnsi="Times New Roman" w:cs="Times New Roman" w:hint="eastAsia"/>
          <w:sz w:val="32"/>
          <w:szCs w:val="32"/>
        </w:rPr>
        <w:t xml:space="preserve">   </w:t>
      </w:r>
      <w:r w:rsidRPr="00443575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443575">
        <w:rPr>
          <w:rFonts w:ascii="Times New Roman" w:eastAsia="楷体_GB2312" w:hAnsi="Times New Roman" w:cs="Times New Roman" w:hint="eastAsia"/>
          <w:sz w:val="32"/>
          <w:szCs w:val="32"/>
        </w:rPr>
        <w:t xml:space="preserve">  </w:t>
      </w:r>
      <w:r w:rsidRPr="00443575">
        <w:rPr>
          <w:rFonts w:ascii="Times New Roman" w:eastAsia="楷体_GB2312" w:hAnsi="Times New Roman" w:cs="Times New Roman"/>
          <w:sz w:val="32"/>
          <w:szCs w:val="32"/>
        </w:rPr>
        <w:t>日填报</w:t>
      </w:r>
    </w:p>
    <w:p w14:paraId="30257E67" w14:textId="3F245078"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1FEC1F3A" w14:textId="77777777" w:rsidR="007559C0" w:rsidRPr="00443575" w:rsidRDefault="007559C0" w:rsidP="007559C0">
      <w:pPr>
        <w:ind w:right="-90"/>
        <w:jc w:val="center"/>
        <w:rPr>
          <w:rFonts w:asciiTheme="minorEastAsia" w:hAnsiTheme="minorEastAsia" w:cs="仿宋_GB2312"/>
          <w:b/>
          <w:bCs/>
          <w:sz w:val="44"/>
          <w:szCs w:val="44"/>
        </w:rPr>
      </w:pPr>
      <w:r w:rsidRPr="00443575">
        <w:rPr>
          <w:rFonts w:asciiTheme="minorEastAsia" w:hAnsiTheme="minorEastAsia" w:hint="eastAsia"/>
          <w:b/>
          <w:bCs/>
          <w:sz w:val="44"/>
          <w:szCs w:val="44"/>
        </w:rPr>
        <w:t xml:space="preserve">第一部分  </w:t>
      </w:r>
      <w:r w:rsidR="00081B01" w:rsidRPr="00443575">
        <w:rPr>
          <w:rFonts w:asciiTheme="minorEastAsia" w:hAnsiTheme="minorEastAsia" w:hint="eastAsia"/>
          <w:b/>
          <w:bCs/>
          <w:sz w:val="44"/>
          <w:szCs w:val="44"/>
        </w:rPr>
        <w:t>自查</w:t>
      </w:r>
      <w:r w:rsidRPr="00443575">
        <w:rPr>
          <w:rFonts w:asciiTheme="minorEastAsia" w:hAnsiTheme="minorEastAsia" w:cs="黑体" w:hint="eastAsia"/>
          <w:b/>
          <w:bCs/>
          <w:sz w:val="44"/>
          <w:szCs w:val="44"/>
        </w:rPr>
        <w:t>报告</w:t>
      </w:r>
    </w:p>
    <w:p w14:paraId="4076B3D6" w14:textId="77777777" w:rsidR="008F1784" w:rsidRPr="00443575" w:rsidRDefault="007559C0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一、</w:t>
      </w:r>
      <w:r w:rsidR="00832E88" w:rsidRPr="00443575">
        <w:rPr>
          <w:rFonts w:asciiTheme="minorEastAsia" w:hAnsiTheme="minorEastAsia" w:cs="仿宋_GB2312" w:hint="eastAsia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  <w:b/>
          <w:bCs/>
        </w:rPr>
        <w:t>室</w:t>
      </w:r>
      <w:r w:rsidR="008F1784" w:rsidRPr="00443575">
        <w:rPr>
          <w:rFonts w:asciiTheme="minorEastAsia" w:hAnsiTheme="minorEastAsia" w:cs="仿宋_GB2312" w:hint="eastAsia"/>
          <w:b/>
          <w:bCs/>
        </w:rPr>
        <w:t>发展</w:t>
      </w:r>
      <w:proofErr w:type="gramEnd"/>
      <w:r w:rsidR="00441F45" w:rsidRPr="00443575">
        <w:rPr>
          <w:rFonts w:asciiTheme="minorEastAsia" w:hAnsiTheme="minorEastAsia" w:cs="仿宋_GB2312" w:hint="eastAsia"/>
          <w:b/>
          <w:bCs/>
        </w:rPr>
        <w:t>和安全工作</w:t>
      </w:r>
      <w:r w:rsidR="008F1784" w:rsidRPr="00443575">
        <w:rPr>
          <w:rFonts w:asciiTheme="minorEastAsia" w:hAnsiTheme="minorEastAsia" w:cs="仿宋_GB2312" w:hint="eastAsia"/>
          <w:b/>
          <w:bCs/>
        </w:rPr>
        <w:t>基本状况</w:t>
      </w:r>
    </w:p>
    <w:p w14:paraId="24DDE253" w14:textId="77777777" w:rsidR="00441F45" w:rsidRPr="00443575" w:rsidRDefault="00441F45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（一）</w:t>
      </w:r>
      <w:r w:rsidR="00832E88" w:rsidRPr="00443575">
        <w:rPr>
          <w:rFonts w:asciiTheme="minorEastAsia" w:hAnsiTheme="minorEastAsia" w:cs="仿宋_GB2312" w:hint="eastAsia"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</w:rPr>
        <w:t>室</w:t>
      </w:r>
      <w:r w:rsidRPr="00443575">
        <w:rPr>
          <w:rFonts w:asciiTheme="minorEastAsia" w:hAnsiTheme="minorEastAsia" w:cs="仿宋_GB2312" w:hint="eastAsia"/>
        </w:rPr>
        <w:t>基本</w:t>
      </w:r>
      <w:proofErr w:type="gramEnd"/>
      <w:r w:rsidRPr="00443575">
        <w:rPr>
          <w:rFonts w:asciiTheme="minorEastAsia" w:hAnsiTheme="minorEastAsia" w:cs="仿宋_GB2312" w:hint="eastAsia"/>
        </w:rPr>
        <w:t>情况。</w:t>
      </w:r>
    </w:p>
    <w:p w14:paraId="6F404BDD" w14:textId="77777777" w:rsidR="008F1784" w:rsidRPr="00443575" w:rsidRDefault="008F1784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简要描述</w:t>
      </w:r>
      <w:r w:rsidR="0096248B" w:rsidRPr="00443575">
        <w:rPr>
          <w:rFonts w:asciiTheme="minorEastAsia" w:hAnsiTheme="minorEastAsia" w:cs="仿宋_GB2312" w:hint="eastAsia"/>
        </w:rPr>
        <w:t>本部门（单位）</w:t>
      </w:r>
      <w:r w:rsidR="00832E88" w:rsidRPr="00443575">
        <w:rPr>
          <w:rFonts w:asciiTheme="minorEastAsia" w:hAnsiTheme="minorEastAsia" w:cs="仿宋_GB2312" w:hint="eastAsia"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</w:rPr>
        <w:t>室</w:t>
      </w:r>
      <w:r w:rsidRPr="00443575">
        <w:rPr>
          <w:rFonts w:asciiTheme="minorEastAsia" w:hAnsiTheme="minorEastAsia" w:cs="仿宋_GB2312" w:hint="eastAsia"/>
        </w:rPr>
        <w:t>发展</w:t>
      </w:r>
      <w:proofErr w:type="gramEnd"/>
      <w:r w:rsidRPr="00443575">
        <w:rPr>
          <w:rFonts w:asciiTheme="minorEastAsia" w:hAnsiTheme="minorEastAsia" w:cs="仿宋_GB2312" w:hint="eastAsia"/>
        </w:rPr>
        <w:t>基本情况（含</w:t>
      </w:r>
      <w:r w:rsidR="00832E88" w:rsidRPr="00443575">
        <w:rPr>
          <w:rFonts w:asciiTheme="minorEastAsia" w:hAnsiTheme="minorEastAsia" w:cs="仿宋_GB2312" w:hint="eastAsia"/>
        </w:rPr>
        <w:t>实验（训）室</w:t>
      </w:r>
      <w:r w:rsidRPr="00443575">
        <w:rPr>
          <w:rFonts w:asciiTheme="minorEastAsia" w:hAnsiTheme="minorEastAsia" w:cs="仿宋_GB2312" w:hint="eastAsia"/>
        </w:rPr>
        <w:t>数量、面积、仪器设备、人员、教学任务等）。</w:t>
      </w:r>
    </w:p>
    <w:p w14:paraId="10AB4297" w14:textId="77777777" w:rsidR="00441F45" w:rsidRPr="00443575" w:rsidRDefault="00081B01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（二）</w:t>
      </w:r>
      <w:r w:rsidR="00832E88" w:rsidRPr="00443575">
        <w:rPr>
          <w:rFonts w:asciiTheme="minorEastAsia" w:hAnsiTheme="minorEastAsia" w:cs="仿宋_GB2312" w:hint="eastAsia"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</w:rPr>
        <w:t>室</w:t>
      </w:r>
      <w:r w:rsidR="00441F45" w:rsidRPr="00443575">
        <w:rPr>
          <w:rFonts w:asciiTheme="minorEastAsia" w:hAnsiTheme="minorEastAsia" w:cs="仿宋_GB2312" w:hint="eastAsia"/>
        </w:rPr>
        <w:t>安全</w:t>
      </w:r>
      <w:proofErr w:type="gramEnd"/>
      <w:r w:rsidR="00441F45" w:rsidRPr="00443575">
        <w:rPr>
          <w:rFonts w:asciiTheme="minorEastAsia" w:hAnsiTheme="minorEastAsia" w:cs="仿宋_GB2312" w:hint="eastAsia"/>
        </w:rPr>
        <w:t>工作基本情况。</w:t>
      </w:r>
    </w:p>
    <w:p w14:paraId="15266483" w14:textId="77777777" w:rsidR="00441F45" w:rsidRPr="00443575" w:rsidRDefault="00441F45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简要说明本年度所属</w:t>
      </w:r>
      <w:r w:rsidR="0031598F" w:rsidRPr="00443575">
        <w:rPr>
          <w:rFonts w:asciiTheme="minorEastAsia" w:hAnsiTheme="minorEastAsia" w:cs="仿宋_GB2312" w:hint="eastAsia"/>
        </w:rPr>
        <w:t>学院</w:t>
      </w:r>
      <w:r w:rsidRPr="00443575">
        <w:rPr>
          <w:rFonts w:asciiTheme="minorEastAsia" w:hAnsiTheme="minorEastAsia" w:cs="仿宋_GB2312" w:hint="eastAsia"/>
        </w:rPr>
        <w:t>是否发生安全责任事故。如果发生，请说明发生安全责任事故的</w:t>
      </w:r>
      <w:r w:rsidR="0031598F" w:rsidRPr="00443575">
        <w:rPr>
          <w:rFonts w:asciiTheme="minorEastAsia" w:hAnsiTheme="minorEastAsia" w:cs="仿宋_GB2312" w:hint="eastAsia"/>
        </w:rPr>
        <w:t>学院</w:t>
      </w:r>
      <w:r w:rsidRPr="00443575">
        <w:rPr>
          <w:rFonts w:asciiTheme="minorEastAsia" w:hAnsiTheme="minorEastAsia" w:cs="仿宋_GB2312" w:hint="eastAsia"/>
        </w:rPr>
        <w:t>名称、事故性质、事故情况等。</w:t>
      </w:r>
    </w:p>
    <w:p w14:paraId="7CEABE44" w14:textId="77777777" w:rsidR="007559C0" w:rsidRPr="00443575" w:rsidRDefault="008F1784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二、</w:t>
      </w:r>
      <w:r w:rsidR="00832E88" w:rsidRPr="00443575">
        <w:rPr>
          <w:rFonts w:asciiTheme="minorEastAsia" w:hAnsiTheme="minorEastAsia" w:cs="仿宋_GB2312" w:hint="eastAsia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  <w:b/>
          <w:bCs/>
        </w:rPr>
        <w:t>室</w:t>
      </w:r>
      <w:r w:rsidR="00441F45" w:rsidRPr="00443575">
        <w:rPr>
          <w:rFonts w:asciiTheme="minorEastAsia" w:hAnsiTheme="minorEastAsia" w:cs="仿宋_GB2312" w:hint="eastAsia"/>
          <w:b/>
          <w:bCs/>
        </w:rPr>
        <w:t>安全</w:t>
      </w:r>
      <w:proofErr w:type="gramEnd"/>
      <w:r w:rsidR="00441F45" w:rsidRPr="00443575">
        <w:rPr>
          <w:rFonts w:asciiTheme="minorEastAsia" w:hAnsiTheme="minorEastAsia" w:cs="仿宋_GB2312" w:hint="eastAsia"/>
          <w:b/>
          <w:bCs/>
        </w:rPr>
        <w:t>责任体系和运行机制建设</w:t>
      </w:r>
      <w:r w:rsidR="007559C0" w:rsidRPr="00443575">
        <w:rPr>
          <w:rFonts w:asciiTheme="minorEastAsia" w:hAnsiTheme="minorEastAsia" w:cs="仿宋_GB2312"/>
          <w:b/>
          <w:bCs/>
        </w:rPr>
        <w:t>情况</w:t>
      </w:r>
    </w:p>
    <w:p w14:paraId="54923E3F" w14:textId="77777777" w:rsidR="007559C0" w:rsidRPr="00443575" w:rsidRDefault="007559C0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（一）</w:t>
      </w:r>
      <w:r w:rsidR="00832E88" w:rsidRPr="00443575">
        <w:rPr>
          <w:rFonts w:asciiTheme="minorEastAsia" w:hAnsiTheme="minorEastAsia" w:cs="仿宋_GB2312" w:hint="eastAsia"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</w:rPr>
        <w:t>室</w:t>
      </w:r>
      <w:r w:rsidR="0065332F" w:rsidRPr="00443575">
        <w:rPr>
          <w:rFonts w:asciiTheme="minorEastAsia" w:hAnsiTheme="minorEastAsia" w:cs="仿宋_GB2312"/>
        </w:rPr>
        <w:t>安全</w:t>
      </w:r>
      <w:proofErr w:type="gramEnd"/>
      <w:r w:rsidR="0065332F" w:rsidRPr="00443575">
        <w:rPr>
          <w:rFonts w:asciiTheme="minorEastAsia" w:hAnsiTheme="minorEastAsia" w:cs="仿宋_GB2312"/>
        </w:rPr>
        <w:t>责任体系</w:t>
      </w:r>
      <w:r w:rsidR="00441F45" w:rsidRPr="00443575">
        <w:rPr>
          <w:rFonts w:asciiTheme="minorEastAsia" w:hAnsiTheme="minorEastAsia" w:cs="仿宋_GB2312" w:hint="eastAsia"/>
        </w:rPr>
        <w:t>建设与运行</w:t>
      </w:r>
      <w:r w:rsidR="0065332F" w:rsidRPr="00443575">
        <w:rPr>
          <w:rFonts w:asciiTheme="minorEastAsia" w:hAnsiTheme="minorEastAsia" w:cs="仿宋_GB2312"/>
        </w:rPr>
        <w:t>情况</w:t>
      </w:r>
      <w:r w:rsidR="0065332F" w:rsidRPr="00443575">
        <w:rPr>
          <w:rFonts w:asciiTheme="minorEastAsia" w:hAnsiTheme="minorEastAsia" w:cs="仿宋_GB2312" w:hint="eastAsia"/>
        </w:rPr>
        <w:t>。</w:t>
      </w:r>
    </w:p>
    <w:p w14:paraId="096AE75C" w14:textId="77777777" w:rsidR="0031598F" w:rsidRPr="00443575" w:rsidRDefault="0031598F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实验实训室安全管理机构及人员队伍</w:t>
      </w:r>
    </w:p>
    <w:p w14:paraId="653A5A2F" w14:textId="77777777" w:rsidR="007559C0" w:rsidRPr="00443575" w:rsidRDefault="007559C0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（二）</w:t>
      </w:r>
      <w:r w:rsidR="00832E88" w:rsidRPr="00443575">
        <w:rPr>
          <w:rFonts w:asciiTheme="minorEastAsia" w:hAnsiTheme="minorEastAsia" w:cs="仿宋_GB2312"/>
        </w:rPr>
        <w:t>实验（训）</w:t>
      </w:r>
      <w:proofErr w:type="gramStart"/>
      <w:r w:rsidR="00832E88" w:rsidRPr="00443575">
        <w:rPr>
          <w:rFonts w:asciiTheme="minorEastAsia" w:hAnsiTheme="minorEastAsia" w:cs="仿宋_GB2312"/>
        </w:rPr>
        <w:t>室</w:t>
      </w:r>
      <w:r w:rsidR="0065332F" w:rsidRPr="00443575">
        <w:rPr>
          <w:rFonts w:asciiTheme="minorEastAsia" w:hAnsiTheme="minorEastAsia" w:cs="仿宋_GB2312"/>
        </w:rPr>
        <w:t>安全</w:t>
      </w:r>
      <w:proofErr w:type="gramEnd"/>
      <w:r w:rsidR="00B919CF" w:rsidRPr="00443575">
        <w:rPr>
          <w:rFonts w:asciiTheme="minorEastAsia" w:hAnsiTheme="minorEastAsia" w:cs="仿宋_GB2312" w:hint="eastAsia"/>
        </w:rPr>
        <w:t>运行机制建设与运行</w:t>
      </w:r>
      <w:r w:rsidR="0065332F" w:rsidRPr="00443575">
        <w:rPr>
          <w:rFonts w:asciiTheme="minorEastAsia" w:hAnsiTheme="minorEastAsia" w:cs="仿宋_GB2312"/>
        </w:rPr>
        <w:t>情况</w:t>
      </w:r>
      <w:r w:rsidR="0065332F" w:rsidRPr="00443575">
        <w:rPr>
          <w:rFonts w:asciiTheme="minorEastAsia" w:hAnsiTheme="minorEastAsia" w:cs="仿宋_GB2312" w:hint="eastAsia"/>
        </w:rPr>
        <w:t>。</w:t>
      </w:r>
    </w:p>
    <w:p w14:paraId="0AA2ABE6" w14:textId="77777777" w:rsidR="0031598F" w:rsidRPr="00443575" w:rsidRDefault="0031598F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实验实训</w:t>
      </w:r>
      <w:proofErr w:type="gramStart"/>
      <w:r w:rsidRPr="00443575">
        <w:rPr>
          <w:rFonts w:asciiTheme="minorEastAsia" w:hAnsiTheme="minorEastAsia" w:cs="仿宋_GB2312"/>
        </w:rPr>
        <w:t>室安全</w:t>
      </w:r>
      <w:proofErr w:type="gramEnd"/>
      <w:r w:rsidRPr="00443575">
        <w:rPr>
          <w:rFonts w:asciiTheme="minorEastAsia" w:hAnsiTheme="minorEastAsia" w:cs="仿宋_GB2312"/>
        </w:rPr>
        <w:t>规章制度</w:t>
      </w:r>
    </w:p>
    <w:p w14:paraId="1DA93C79" w14:textId="77777777" w:rsidR="00EB7AA8" w:rsidRPr="00443575" w:rsidRDefault="007559C0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</w:t>
      </w:r>
      <w:r w:rsidRPr="00443575">
        <w:rPr>
          <w:rFonts w:asciiTheme="minorEastAsia" w:hAnsiTheme="minorEastAsia" w:cs="仿宋_GB2312"/>
        </w:rPr>
        <w:t>三</w:t>
      </w:r>
      <w:r w:rsidRPr="00443575">
        <w:rPr>
          <w:rFonts w:asciiTheme="minorEastAsia" w:hAnsiTheme="minorEastAsia" w:cs="仿宋_GB2312" w:hint="eastAsia"/>
        </w:rPr>
        <w:t>）</w:t>
      </w:r>
      <w:r w:rsidR="00832E88" w:rsidRPr="00443575">
        <w:rPr>
          <w:rFonts w:asciiTheme="minorEastAsia" w:hAnsiTheme="minorEastAsia" w:cs="仿宋_GB2312" w:hint="eastAsia"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</w:rPr>
        <w:t>室</w:t>
      </w:r>
      <w:r w:rsidR="00EB7AA8" w:rsidRPr="00443575">
        <w:rPr>
          <w:rFonts w:asciiTheme="minorEastAsia" w:hAnsiTheme="minorEastAsia" w:cs="仿宋_GB2312" w:hint="eastAsia"/>
        </w:rPr>
        <w:t>安全</w:t>
      </w:r>
      <w:proofErr w:type="gramEnd"/>
      <w:r w:rsidR="00EB7AA8" w:rsidRPr="00443575">
        <w:rPr>
          <w:rFonts w:asciiTheme="minorEastAsia" w:hAnsiTheme="minorEastAsia" w:cs="仿宋_GB2312" w:hint="eastAsia"/>
        </w:rPr>
        <w:t>工作经费投入情况。</w:t>
      </w:r>
    </w:p>
    <w:p w14:paraId="00819DFE" w14:textId="77777777" w:rsidR="0031598F" w:rsidRPr="00443575" w:rsidRDefault="0031598F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实验实训</w:t>
      </w:r>
      <w:proofErr w:type="gramStart"/>
      <w:r w:rsidRPr="00443575">
        <w:rPr>
          <w:rFonts w:asciiTheme="minorEastAsia" w:hAnsiTheme="minorEastAsia" w:cs="仿宋_GB2312"/>
        </w:rPr>
        <w:t>室安全</w:t>
      </w:r>
      <w:proofErr w:type="gramEnd"/>
      <w:r w:rsidRPr="00443575">
        <w:rPr>
          <w:rFonts w:asciiTheme="minorEastAsia" w:hAnsiTheme="minorEastAsia" w:cs="仿宋_GB2312"/>
        </w:rPr>
        <w:t>预算经费及运行经费等情况</w:t>
      </w:r>
    </w:p>
    <w:p w14:paraId="0796B6F3" w14:textId="77777777" w:rsidR="007559C0" w:rsidRPr="00443575" w:rsidRDefault="00B919CF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三</w:t>
      </w:r>
      <w:r w:rsidR="007559C0" w:rsidRPr="00443575">
        <w:rPr>
          <w:rFonts w:asciiTheme="minorEastAsia" w:hAnsiTheme="minorEastAsia" w:cs="仿宋_GB2312" w:hint="eastAsia"/>
          <w:b/>
          <w:bCs/>
        </w:rPr>
        <w:t>、</w:t>
      </w:r>
      <w:r w:rsidR="00832E88" w:rsidRPr="00443575">
        <w:rPr>
          <w:rFonts w:asciiTheme="minorEastAsia" w:hAnsiTheme="minorEastAsia" w:cs="仿宋_GB2312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/>
          <w:b/>
          <w:bCs/>
        </w:rPr>
        <w:t>室</w:t>
      </w:r>
      <w:r w:rsidR="007559C0" w:rsidRPr="00443575">
        <w:rPr>
          <w:rFonts w:asciiTheme="minorEastAsia" w:hAnsiTheme="minorEastAsia" w:cs="仿宋_GB2312"/>
          <w:b/>
          <w:bCs/>
        </w:rPr>
        <w:t>安全</w:t>
      </w:r>
      <w:proofErr w:type="gramEnd"/>
      <w:r w:rsidRPr="00443575">
        <w:rPr>
          <w:rFonts w:asciiTheme="minorEastAsia" w:hAnsiTheme="minorEastAsia" w:cs="仿宋_GB2312" w:hint="eastAsia"/>
          <w:b/>
          <w:bCs/>
        </w:rPr>
        <w:t>宣传教育</w:t>
      </w:r>
      <w:r w:rsidR="007559C0" w:rsidRPr="00443575">
        <w:rPr>
          <w:rFonts w:asciiTheme="minorEastAsia" w:hAnsiTheme="minorEastAsia" w:cs="仿宋_GB2312"/>
          <w:b/>
          <w:bCs/>
        </w:rPr>
        <w:t>情况</w:t>
      </w:r>
    </w:p>
    <w:p w14:paraId="3BF5390F" w14:textId="77777777" w:rsidR="00B919CF" w:rsidRPr="00443575" w:rsidRDefault="00B919CF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（一）</w:t>
      </w:r>
      <w:r w:rsidR="00832E88" w:rsidRPr="00443575">
        <w:rPr>
          <w:rFonts w:asciiTheme="minorEastAsia" w:hAnsiTheme="minorEastAsia" w:cs="仿宋_GB2312" w:hint="eastAsia"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</w:rPr>
        <w:t>室</w:t>
      </w:r>
      <w:r w:rsidRPr="00443575">
        <w:rPr>
          <w:rFonts w:asciiTheme="minorEastAsia" w:hAnsiTheme="minorEastAsia" w:cs="仿宋_GB2312" w:hint="eastAsia"/>
        </w:rPr>
        <w:t>安全</w:t>
      </w:r>
      <w:proofErr w:type="gramEnd"/>
      <w:r w:rsidRPr="00443575">
        <w:rPr>
          <w:rFonts w:asciiTheme="minorEastAsia" w:hAnsiTheme="minorEastAsia" w:cs="仿宋_GB2312" w:hint="eastAsia"/>
        </w:rPr>
        <w:t>宣传教育开展情况。</w:t>
      </w:r>
    </w:p>
    <w:p w14:paraId="499ABCF1" w14:textId="77777777" w:rsidR="0031598F" w:rsidRPr="00443575" w:rsidRDefault="0031598F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实验实训</w:t>
      </w:r>
      <w:proofErr w:type="gramStart"/>
      <w:r w:rsidRPr="00443575">
        <w:rPr>
          <w:rFonts w:asciiTheme="minorEastAsia" w:hAnsiTheme="minorEastAsia" w:cs="仿宋_GB2312"/>
        </w:rPr>
        <w:t>室安全</w:t>
      </w:r>
      <w:proofErr w:type="gramEnd"/>
      <w:r w:rsidRPr="00443575">
        <w:rPr>
          <w:rFonts w:asciiTheme="minorEastAsia" w:hAnsiTheme="minorEastAsia" w:cs="仿宋_GB2312"/>
        </w:rPr>
        <w:t>培训</w:t>
      </w:r>
    </w:p>
    <w:p w14:paraId="504F4C75" w14:textId="77777777" w:rsidR="00B919CF" w:rsidRPr="00443575" w:rsidRDefault="00B919CF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（二）</w:t>
      </w:r>
      <w:r w:rsidR="00832E88" w:rsidRPr="00443575">
        <w:rPr>
          <w:rFonts w:asciiTheme="minorEastAsia" w:hAnsiTheme="minorEastAsia" w:cs="仿宋_GB2312" w:hint="eastAsia"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</w:rPr>
        <w:t>室</w:t>
      </w:r>
      <w:r w:rsidRPr="00443575">
        <w:rPr>
          <w:rFonts w:asciiTheme="minorEastAsia" w:hAnsiTheme="minorEastAsia" w:cs="仿宋_GB2312" w:hint="eastAsia"/>
        </w:rPr>
        <w:t>安全</w:t>
      </w:r>
      <w:proofErr w:type="gramEnd"/>
      <w:r w:rsidRPr="00443575">
        <w:rPr>
          <w:rFonts w:asciiTheme="minorEastAsia" w:hAnsiTheme="minorEastAsia" w:cs="仿宋_GB2312" w:hint="eastAsia"/>
        </w:rPr>
        <w:t>准入制度建设与运行情况，安全教育课程建设情况等。</w:t>
      </w:r>
    </w:p>
    <w:p w14:paraId="0D34F55B" w14:textId="77777777" w:rsidR="0031598F" w:rsidRPr="00443575" w:rsidRDefault="0031598F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实验实训</w:t>
      </w:r>
      <w:proofErr w:type="gramStart"/>
      <w:r w:rsidRPr="00443575">
        <w:rPr>
          <w:rFonts w:asciiTheme="minorEastAsia" w:hAnsiTheme="minorEastAsia" w:cs="仿宋_GB2312"/>
        </w:rPr>
        <w:t>室教育</w:t>
      </w:r>
      <w:proofErr w:type="gramEnd"/>
      <w:r w:rsidRPr="00443575">
        <w:rPr>
          <w:rFonts w:asciiTheme="minorEastAsia" w:hAnsiTheme="minorEastAsia" w:cs="仿宋_GB2312"/>
        </w:rPr>
        <w:t>与准入的规定、制度、形式、 内容、次数、人数，开设实验实</w:t>
      </w:r>
      <w:proofErr w:type="gramStart"/>
      <w:r w:rsidRPr="00443575">
        <w:rPr>
          <w:rFonts w:asciiTheme="minorEastAsia" w:hAnsiTheme="minorEastAsia" w:cs="仿宋_GB2312"/>
        </w:rPr>
        <w:t>训安全</w:t>
      </w:r>
      <w:proofErr w:type="gramEnd"/>
      <w:r w:rsidRPr="00443575">
        <w:rPr>
          <w:rFonts w:asciiTheme="minorEastAsia" w:hAnsiTheme="minorEastAsia" w:cs="仿宋_GB2312"/>
        </w:rPr>
        <w:t>内容的课程数，学生选课 人数等情况</w:t>
      </w:r>
    </w:p>
    <w:p w14:paraId="43B55729" w14:textId="77777777" w:rsidR="00B919CF" w:rsidRPr="00443575" w:rsidRDefault="00B919CF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四、</w:t>
      </w:r>
      <w:r w:rsidR="00832E88" w:rsidRPr="00443575">
        <w:rPr>
          <w:rFonts w:asciiTheme="minorEastAsia" w:hAnsiTheme="minorEastAsia" w:cs="仿宋_GB2312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/>
          <w:b/>
          <w:bCs/>
        </w:rPr>
        <w:t>室</w:t>
      </w:r>
      <w:r w:rsidR="0031598F" w:rsidRPr="00443575">
        <w:rPr>
          <w:rFonts w:asciiTheme="minorEastAsia" w:hAnsiTheme="minorEastAsia" w:cs="仿宋_GB2312"/>
          <w:b/>
          <w:bCs/>
        </w:rPr>
        <w:t>安全</w:t>
      </w:r>
      <w:proofErr w:type="gramEnd"/>
      <w:r w:rsidR="0031598F" w:rsidRPr="00443575">
        <w:rPr>
          <w:rFonts w:asciiTheme="minorEastAsia" w:hAnsiTheme="minorEastAsia" w:cs="仿宋_GB2312"/>
          <w:b/>
          <w:bCs/>
        </w:rPr>
        <w:t>设施与个人防护的配置与保障体系建设情况</w:t>
      </w:r>
    </w:p>
    <w:p w14:paraId="1EDD9517" w14:textId="77777777" w:rsidR="0031598F" w:rsidRPr="00443575" w:rsidRDefault="00856F8D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</w:t>
      </w:r>
      <w:r w:rsidR="00832E88" w:rsidRPr="00443575">
        <w:rPr>
          <w:rFonts w:asciiTheme="minorEastAsia" w:hAnsiTheme="minorEastAsia" w:cs="仿宋_GB2312"/>
        </w:rPr>
        <w:t>（训）</w:t>
      </w:r>
      <w:proofErr w:type="gramStart"/>
      <w:r w:rsidRPr="00443575">
        <w:rPr>
          <w:rFonts w:asciiTheme="minorEastAsia" w:hAnsiTheme="minorEastAsia" w:cs="仿宋_GB2312"/>
        </w:rPr>
        <w:t>室安全</w:t>
      </w:r>
      <w:proofErr w:type="gramEnd"/>
      <w:r w:rsidRPr="00443575">
        <w:rPr>
          <w:rFonts w:asciiTheme="minorEastAsia" w:hAnsiTheme="minorEastAsia" w:cs="仿宋_GB2312"/>
        </w:rPr>
        <w:t>防范设施和装备、个人防护的配置情况，自动监控、泄漏检测报警、通风、防火防爆、消毒、喷淋等设施设置维护及运行情况等；实验实</w:t>
      </w:r>
      <w:r w:rsidRPr="00443575">
        <w:rPr>
          <w:rFonts w:asciiTheme="minorEastAsia" w:hAnsiTheme="minorEastAsia" w:cs="仿宋_GB2312"/>
        </w:rPr>
        <w:lastRenderedPageBreak/>
        <w:t>训</w:t>
      </w:r>
      <w:proofErr w:type="gramStart"/>
      <w:r w:rsidRPr="00443575">
        <w:rPr>
          <w:rFonts w:asciiTheme="minorEastAsia" w:hAnsiTheme="minorEastAsia" w:cs="仿宋_GB2312"/>
        </w:rPr>
        <w:t>室安全</w:t>
      </w:r>
      <w:proofErr w:type="gramEnd"/>
      <w:r w:rsidRPr="00443575">
        <w:rPr>
          <w:rFonts w:asciiTheme="minorEastAsia" w:hAnsiTheme="minorEastAsia" w:cs="仿宋_GB2312"/>
        </w:rPr>
        <w:t>保障 体系建设情况</w:t>
      </w:r>
      <w:r w:rsidRPr="00443575">
        <w:rPr>
          <w:rFonts w:asciiTheme="minorEastAsia" w:hAnsiTheme="minorEastAsia" w:cs="仿宋_GB2312" w:hint="eastAsia"/>
        </w:rPr>
        <w:t>。</w:t>
      </w:r>
    </w:p>
    <w:p w14:paraId="35AD5AFD" w14:textId="77777777" w:rsidR="001173B3" w:rsidRPr="00443575" w:rsidRDefault="001173B3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五、</w:t>
      </w:r>
      <w:r w:rsidRPr="00443575">
        <w:rPr>
          <w:rFonts w:asciiTheme="minorEastAsia" w:hAnsiTheme="minorEastAsia" w:cs="仿宋_GB2312"/>
          <w:b/>
          <w:bCs/>
        </w:rPr>
        <w:t>实验（训）</w:t>
      </w:r>
      <w:r w:rsidRPr="00443575">
        <w:rPr>
          <w:rFonts w:asciiTheme="minorEastAsia" w:hAnsiTheme="minorEastAsia" w:cs="仿宋_GB2312" w:hint="eastAsia"/>
          <w:b/>
          <w:bCs/>
        </w:rPr>
        <w:t>室（含储存场所）化学危险品</w:t>
      </w:r>
      <w:r w:rsidR="00DA5927" w:rsidRPr="00443575">
        <w:rPr>
          <w:rFonts w:asciiTheme="minorEastAsia" w:hAnsiTheme="minorEastAsia" w:cs="仿宋_GB2312" w:hint="eastAsia"/>
          <w:b/>
          <w:bCs/>
        </w:rPr>
        <w:t>管理</w:t>
      </w:r>
      <w:r w:rsidRPr="00443575">
        <w:rPr>
          <w:rFonts w:asciiTheme="minorEastAsia" w:hAnsiTheme="minorEastAsia" w:cs="仿宋_GB2312" w:hint="eastAsia"/>
          <w:b/>
          <w:bCs/>
        </w:rPr>
        <w:t>情况</w:t>
      </w:r>
    </w:p>
    <w:p w14:paraId="56886843" w14:textId="77777777" w:rsidR="001173B3" w:rsidRPr="00443575" w:rsidRDefault="00423A4B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proofErr w:type="gramStart"/>
      <w:r w:rsidRPr="00443575">
        <w:rPr>
          <w:rFonts w:asciiTheme="minorEastAsia" w:hAnsiTheme="minorEastAsia" w:cs="仿宋_GB2312" w:hint="eastAsia"/>
        </w:rPr>
        <w:t>管控类危险</w:t>
      </w:r>
      <w:proofErr w:type="gramEnd"/>
      <w:r w:rsidRPr="00443575">
        <w:rPr>
          <w:rFonts w:asciiTheme="minorEastAsia" w:hAnsiTheme="minorEastAsia" w:cs="仿宋_GB2312" w:hint="eastAsia"/>
        </w:rPr>
        <w:t>化学品是否实行统一采购制度，其他危险化学品从有资质的供应商采购并依法安全运输。</w:t>
      </w:r>
      <w:r w:rsidR="001173B3" w:rsidRPr="00443575">
        <w:rPr>
          <w:rFonts w:asciiTheme="minorEastAsia" w:hAnsiTheme="minorEastAsia" w:cs="仿宋_GB2312" w:hint="eastAsia"/>
        </w:rPr>
        <w:t>重点关注</w:t>
      </w:r>
      <w:r w:rsidR="001173B3" w:rsidRPr="00443575">
        <w:rPr>
          <w:rFonts w:asciiTheme="minorEastAsia" w:hAnsiTheme="minorEastAsia" w:cs="仿宋_GB2312"/>
        </w:rPr>
        <w:t>五类重点监管危险化学品(易制毒化学品、易制</w:t>
      </w:r>
      <w:proofErr w:type="gramStart"/>
      <w:r w:rsidR="001173B3" w:rsidRPr="00443575">
        <w:rPr>
          <w:rFonts w:asciiTheme="minorEastAsia" w:hAnsiTheme="minorEastAsia" w:cs="仿宋_GB2312"/>
        </w:rPr>
        <w:t>爆</w:t>
      </w:r>
      <w:proofErr w:type="gramEnd"/>
      <w:r w:rsidR="001173B3" w:rsidRPr="00443575">
        <w:rPr>
          <w:rFonts w:asciiTheme="minorEastAsia" w:hAnsiTheme="minorEastAsia" w:cs="仿宋_GB2312"/>
        </w:rPr>
        <w:t>化学品、剧毒化学品、民用爆炸品、麻醉药品和精神药品)名称、数量以及其他危险化学品种类、数量，</w:t>
      </w:r>
      <w:r w:rsidRPr="00443575">
        <w:rPr>
          <w:rFonts w:asciiTheme="minorEastAsia" w:hAnsiTheme="minorEastAsia" w:cs="仿宋_GB2312" w:hint="eastAsia"/>
        </w:rPr>
        <w:t>安全技术说明书、安全标签是否齐全，</w:t>
      </w:r>
      <w:r w:rsidR="001173B3" w:rsidRPr="00443575">
        <w:rPr>
          <w:rFonts w:asciiTheme="minorEastAsia" w:hAnsiTheme="minorEastAsia" w:cs="仿宋_GB2312" w:hint="eastAsia"/>
        </w:rPr>
        <w:t>储存场所是否严格</w:t>
      </w:r>
      <w:r w:rsidR="0029226F" w:rsidRPr="00443575">
        <w:rPr>
          <w:rFonts w:asciiTheme="minorEastAsia" w:hAnsiTheme="minorEastAsia" w:cs="仿宋_GB2312" w:hint="eastAsia"/>
        </w:rPr>
        <w:t>控制数量，是否由专人负责发放、回收并做好详细记录，是否</w:t>
      </w:r>
      <w:r w:rsidR="0029226F" w:rsidRPr="00443575">
        <w:rPr>
          <w:rFonts w:asciiTheme="minorEastAsia" w:hAnsiTheme="minorEastAsia" w:cs="仿宋_GB2312"/>
        </w:rPr>
        <w:t>实行危险化学品动态管理。</w:t>
      </w:r>
      <w:r w:rsidRPr="00443575">
        <w:rPr>
          <w:rFonts w:asciiTheme="minorEastAsia" w:hAnsiTheme="minorEastAsia" w:cs="仿宋_GB2312" w:hint="eastAsia"/>
        </w:rPr>
        <w:t>是否开展危险化学品使用环节的安全风险</w:t>
      </w:r>
      <w:r w:rsidR="00221202" w:rsidRPr="00443575">
        <w:rPr>
          <w:rFonts w:asciiTheme="minorEastAsia" w:hAnsiTheme="minorEastAsia" w:cs="仿宋_GB2312" w:hint="eastAsia"/>
        </w:rPr>
        <w:t>辨识管控。</w:t>
      </w:r>
    </w:p>
    <w:p w14:paraId="4A14AFB3" w14:textId="77777777" w:rsidR="00DA5927" w:rsidRPr="00443575" w:rsidRDefault="00DA5927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六、</w:t>
      </w:r>
      <w:r w:rsidRPr="00443575">
        <w:rPr>
          <w:rFonts w:asciiTheme="minorEastAsia" w:hAnsiTheme="minorEastAsia" w:cs="仿宋_GB2312"/>
          <w:b/>
          <w:bCs/>
        </w:rPr>
        <w:t>实验（训）</w:t>
      </w:r>
      <w:r w:rsidRPr="00443575">
        <w:rPr>
          <w:rFonts w:asciiTheme="minorEastAsia" w:hAnsiTheme="minorEastAsia" w:cs="仿宋_GB2312" w:hint="eastAsia"/>
          <w:b/>
          <w:bCs/>
        </w:rPr>
        <w:t>室气瓶管理情况</w:t>
      </w:r>
    </w:p>
    <w:p w14:paraId="16A54C4F" w14:textId="77777777" w:rsidR="00DA5927" w:rsidRPr="00443575" w:rsidRDefault="00DA5927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是否建立气体供应</w:t>
      </w:r>
      <w:proofErr w:type="gramStart"/>
      <w:r w:rsidRPr="00443575">
        <w:rPr>
          <w:rFonts w:asciiTheme="minorEastAsia" w:hAnsiTheme="minorEastAsia" w:cs="仿宋_GB2312" w:hint="eastAsia"/>
        </w:rPr>
        <w:t>商安全</w:t>
      </w:r>
      <w:proofErr w:type="gramEnd"/>
      <w:r w:rsidRPr="00443575">
        <w:rPr>
          <w:rFonts w:asciiTheme="minorEastAsia" w:hAnsiTheme="minorEastAsia" w:cs="仿宋_GB2312" w:hint="eastAsia"/>
        </w:rPr>
        <w:t>准入机制，有无过期气体钢瓶，有无气体钢瓶堆放现象。</w:t>
      </w:r>
    </w:p>
    <w:p w14:paraId="5E6D23DA" w14:textId="77777777" w:rsidR="001173B3" w:rsidRPr="00443575" w:rsidRDefault="00DA5927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七</w:t>
      </w:r>
      <w:r w:rsidR="001173B3" w:rsidRPr="00443575">
        <w:rPr>
          <w:rFonts w:asciiTheme="minorEastAsia" w:hAnsiTheme="minorEastAsia" w:cs="仿宋_GB2312" w:hint="eastAsia"/>
          <w:b/>
          <w:bCs/>
        </w:rPr>
        <w:t>、</w:t>
      </w:r>
      <w:r w:rsidR="00221202" w:rsidRPr="00443575">
        <w:rPr>
          <w:rFonts w:asciiTheme="minorEastAsia" w:hAnsiTheme="minorEastAsia" w:cs="仿宋_GB2312"/>
          <w:b/>
          <w:bCs/>
        </w:rPr>
        <w:t>实验（训）室</w:t>
      </w:r>
      <w:r w:rsidR="00221202" w:rsidRPr="00443575">
        <w:rPr>
          <w:rFonts w:asciiTheme="minorEastAsia" w:hAnsiTheme="minorEastAsia" w:cs="仿宋_GB2312" w:hint="eastAsia"/>
          <w:b/>
          <w:bCs/>
        </w:rPr>
        <w:t>（含储存场所）危险废弃物情况</w:t>
      </w:r>
    </w:p>
    <w:p w14:paraId="1C054208" w14:textId="77777777" w:rsidR="00221202" w:rsidRPr="00443575" w:rsidRDefault="00221202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是否建立实验室危险废物分类收集管理制度，制定内部收集流程、分类判定方法、包装标签要求以及相应的台账记录；按照相关法律法规要求执行危险废物申报登记、管理计划备案、转移联单等管理制度，做到分类收集贮存、依法委托处置。危险废物种类、数量、危险特性、包装方式、贮存设施以及委托处置等情况。</w:t>
      </w:r>
      <w:r w:rsidR="00E00669" w:rsidRPr="00443575">
        <w:rPr>
          <w:rFonts w:asciiTheme="minorEastAsia" w:hAnsiTheme="minorEastAsia" w:cs="仿宋_GB2312" w:hint="eastAsia"/>
        </w:rPr>
        <w:t>危险废物是否及时处置，有无长期存放（一年以上）情况，主要包括剧毒品、</w:t>
      </w:r>
      <w:proofErr w:type="gramStart"/>
      <w:r w:rsidR="00E00669" w:rsidRPr="00443575">
        <w:rPr>
          <w:rFonts w:asciiTheme="minorEastAsia" w:hAnsiTheme="minorEastAsia" w:cs="仿宋_GB2312" w:hint="eastAsia"/>
        </w:rPr>
        <w:t>汞及含汞</w:t>
      </w:r>
      <w:proofErr w:type="gramEnd"/>
      <w:r w:rsidR="00E00669" w:rsidRPr="00443575">
        <w:rPr>
          <w:rFonts w:asciiTheme="minorEastAsia" w:hAnsiTheme="minorEastAsia" w:cs="仿宋_GB2312" w:hint="eastAsia"/>
        </w:rPr>
        <w:t>的化合物、易制爆、强腐蚀、含重金属的危险废物，成分不明危险废物及过期药品等。</w:t>
      </w:r>
    </w:p>
    <w:p w14:paraId="10C2EC99" w14:textId="77777777" w:rsidR="007559C0" w:rsidRPr="00443575" w:rsidRDefault="00DA5927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八</w:t>
      </w:r>
      <w:r w:rsidR="007559C0" w:rsidRPr="00443575">
        <w:rPr>
          <w:rFonts w:asciiTheme="minorEastAsia" w:hAnsiTheme="minorEastAsia" w:cs="仿宋_GB2312" w:hint="eastAsia"/>
          <w:b/>
          <w:bCs/>
        </w:rPr>
        <w:t>、</w:t>
      </w:r>
      <w:r w:rsidR="00832E88" w:rsidRPr="00443575">
        <w:rPr>
          <w:rFonts w:asciiTheme="minorEastAsia" w:hAnsiTheme="minorEastAsia" w:cs="仿宋_GB2312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/>
          <w:b/>
          <w:bCs/>
        </w:rPr>
        <w:t>室</w:t>
      </w:r>
      <w:r w:rsidR="0031598F" w:rsidRPr="00443575">
        <w:rPr>
          <w:rFonts w:asciiTheme="minorEastAsia" w:hAnsiTheme="minorEastAsia" w:cs="仿宋_GB2312"/>
          <w:b/>
          <w:bCs/>
        </w:rPr>
        <w:t>安全</w:t>
      </w:r>
      <w:proofErr w:type="gramEnd"/>
      <w:r w:rsidR="0031598F" w:rsidRPr="00443575">
        <w:rPr>
          <w:rFonts w:asciiTheme="minorEastAsia" w:hAnsiTheme="minorEastAsia" w:cs="仿宋_GB2312"/>
          <w:b/>
          <w:bCs/>
        </w:rPr>
        <w:t>演练与应急能力建设情况</w:t>
      </w:r>
    </w:p>
    <w:p w14:paraId="20FB6C32" w14:textId="77777777" w:rsidR="007559C0" w:rsidRPr="00443575" w:rsidRDefault="00832E88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实验（训）</w:t>
      </w:r>
      <w:proofErr w:type="gramStart"/>
      <w:r w:rsidRPr="00443575">
        <w:rPr>
          <w:rFonts w:asciiTheme="minorEastAsia" w:hAnsiTheme="minorEastAsia" w:cs="仿宋_GB2312"/>
        </w:rPr>
        <w:t>室</w:t>
      </w:r>
      <w:r w:rsidR="0031598F" w:rsidRPr="00443575">
        <w:rPr>
          <w:rFonts w:asciiTheme="minorEastAsia" w:hAnsiTheme="minorEastAsia" w:cs="仿宋_GB2312"/>
        </w:rPr>
        <w:t>安全</w:t>
      </w:r>
      <w:proofErr w:type="gramEnd"/>
      <w:r w:rsidR="0031598F" w:rsidRPr="00443575">
        <w:rPr>
          <w:rFonts w:asciiTheme="minorEastAsia" w:hAnsiTheme="minorEastAsia" w:cs="仿宋_GB2312"/>
        </w:rPr>
        <w:t>应</w:t>
      </w:r>
      <w:r w:rsidR="007559C0" w:rsidRPr="00443575">
        <w:rPr>
          <w:rFonts w:asciiTheme="minorEastAsia" w:hAnsiTheme="minorEastAsia" w:cs="仿宋_GB2312" w:hint="eastAsia"/>
        </w:rPr>
        <w:t>工作涉及</w:t>
      </w:r>
      <w:r w:rsidR="007559C0" w:rsidRPr="00443575">
        <w:rPr>
          <w:rFonts w:asciiTheme="minorEastAsia" w:hAnsiTheme="minorEastAsia" w:cs="仿宋_GB2312"/>
        </w:rPr>
        <w:t>的</w:t>
      </w:r>
      <w:r w:rsidR="0031598F" w:rsidRPr="00443575">
        <w:rPr>
          <w:rFonts w:asciiTheme="minorEastAsia" w:hAnsiTheme="minorEastAsia" w:cs="仿宋_GB2312"/>
        </w:rPr>
        <w:t>处置</w:t>
      </w:r>
      <w:r w:rsidR="007559C0" w:rsidRPr="00443575">
        <w:rPr>
          <w:rFonts w:asciiTheme="minorEastAsia" w:hAnsiTheme="minorEastAsia" w:cs="仿宋_GB2312" w:hint="eastAsia"/>
        </w:rPr>
        <w:t>预案管理</w:t>
      </w:r>
      <w:r w:rsidR="00423A4B" w:rsidRPr="00443575">
        <w:rPr>
          <w:rFonts w:asciiTheme="minorEastAsia" w:hAnsiTheme="minorEastAsia" w:cs="仿宋_GB2312" w:hint="eastAsia"/>
        </w:rPr>
        <w:t>（特别是危险化学品使用环节事故应急预案或处置方案）</w:t>
      </w:r>
      <w:r w:rsidR="0031598F" w:rsidRPr="00443575">
        <w:rPr>
          <w:rFonts w:asciiTheme="minorEastAsia" w:hAnsiTheme="minorEastAsia" w:cs="仿宋_GB2312" w:hint="eastAsia"/>
        </w:rPr>
        <w:t>，</w:t>
      </w:r>
      <w:r w:rsidR="007559C0" w:rsidRPr="00443575">
        <w:rPr>
          <w:rFonts w:asciiTheme="minorEastAsia" w:hAnsiTheme="minorEastAsia" w:cs="仿宋_GB2312" w:hint="eastAsia"/>
        </w:rPr>
        <w:t>应急演练</w:t>
      </w:r>
      <w:r w:rsidR="0031598F" w:rsidRPr="00443575">
        <w:rPr>
          <w:rFonts w:asciiTheme="minorEastAsia" w:hAnsiTheme="minorEastAsia" w:cs="仿宋_GB2312"/>
        </w:rPr>
        <w:t>的内容、次数、人数</w:t>
      </w:r>
      <w:r w:rsidR="0031598F" w:rsidRPr="00443575">
        <w:rPr>
          <w:rFonts w:asciiTheme="minorEastAsia" w:hAnsiTheme="minorEastAsia" w:cs="仿宋_GB2312" w:hint="eastAsia"/>
        </w:rPr>
        <w:t>，</w:t>
      </w:r>
      <w:r w:rsidR="0001666C" w:rsidRPr="00443575">
        <w:rPr>
          <w:rFonts w:asciiTheme="minorEastAsia" w:hAnsiTheme="minorEastAsia" w:cs="仿宋_GB2312" w:hint="eastAsia"/>
        </w:rPr>
        <w:t>指挥协调、遇险处理、事故救援、整改督查</w:t>
      </w:r>
      <w:r w:rsidR="007559C0" w:rsidRPr="00443575">
        <w:rPr>
          <w:rFonts w:asciiTheme="minorEastAsia" w:hAnsiTheme="minorEastAsia" w:cs="仿宋_GB2312" w:hint="eastAsia"/>
        </w:rPr>
        <w:t>等工作</w:t>
      </w:r>
      <w:r w:rsidR="007559C0" w:rsidRPr="00443575">
        <w:rPr>
          <w:rFonts w:asciiTheme="minorEastAsia" w:hAnsiTheme="minorEastAsia" w:cs="仿宋_GB2312"/>
        </w:rPr>
        <w:t>情况</w:t>
      </w:r>
      <w:r w:rsidR="007559C0" w:rsidRPr="00443575">
        <w:rPr>
          <w:rFonts w:asciiTheme="minorEastAsia" w:hAnsiTheme="minorEastAsia" w:cs="仿宋_GB2312" w:hint="eastAsia"/>
        </w:rPr>
        <w:t>。</w:t>
      </w:r>
    </w:p>
    <w:p w14:paraId="68727FFF" w14:textId="77777777" w:rsidR="00856F8D" w:rsidRPr="00443575" w:rsidRDefault="00DA5927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九</w:t>
      </w:r>
      <w:r w:rsidR="00856F8D" w:rsidRPr="00443575">
        <w:rPr>
          <w:rFonts w:asciiTheme="minorEastAsia" w:hAnsiTheme="minorEastAsia" w:cs="仿宋_GB2312" w:hint="eastAsia"/>
          <w:b/>
          <w:bCs/>
        </w:rPr>
        <w:t>、</w:t>
      </w:r>
      <w:r w:rsidR="00832E88" w:rsidRPr="00443575">
        <w:rPr>
          <w:rFonts w:asciiTheme="minorEastAsia" w:hAnsiTheme="minorEastAsia" w:cs="仿宋_GB2312"/>
          <w:b/>
          <w:bCs/>
        </w:rPr>
        <w:t>实验（训）室</w:t>
      </w:r>
      <w:r w:rsidR="00856F8D" w:rsidRPr="00443575">
        <w:rPr>
          <w:rFonts w:asciiTheme="minorEastAsia" w:hAnsiTheme="minorEastAsia" w:cs="仿宋_GB2312"/>
          <w:b/>
          <w:bCs/>
        </w:rPr>
        <w:t xml:space="preserve">安全检查与隐患整改落实情况 </w:t>
      </w:r>
    </w:p>
    <w:p w14:paraId="0BA53E92" w14:textId="77777777" w:rsidR="0031598F" w:rsidRPr="00443575" w:rsidRDefault="00832E88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/>
        </w:rPr>
        <w:t>实验（训）室</w:t>
      </w:r>
      <w:r w:rsidR="00856F8D" w:rsidRPr="00443575">
        <w:rPr>
          <w:rFonts w:asciiTheme="minorEastAsia" w:hAnsiTheme="minorEastAsia" w:cs="仿宋_GB2312"/>
        </w:rPr>
        <w:t>安全检查制度，</w:t>
      </w:r>
      <w:r w:rsidRPr="00443575">
        <w:rPr>
          <w:rFonts w:asciiTheme="minorEastAsia" w:hAnsiTheme="minorEastAsia" w:cs="仿宋_GB2312"/>
        </w:rPr>
        <w:t>实验（训）室</w:t>
      </w:r>
      <w:r w:rsidR="00856F8D" w:rsidRPr="00443575">
        <w:rPr>
          <w:rFonts w:asciiTheme="minorEastAsia" w:hAnsiTheme="minorEastAsia" w:cs="仿宋_GB2312"/>
        </w:rPr>
        <w:t>安全检查记录及隐患整改落实闭</w:t>
      </w:r>
      <w:r w:rsidR="00856F8D" w:rsidRPr="00443575">
        <w:rPr>
          <w:rFonts w:asciiTheme="minorEastAsia" w:hAnsiTheme="minorEastAsia" w:cs="仿宋_GB2312"/>
        </w:rPr>
        <w:lastRenderedPageBreak/>
        <w:t>环管理，</w:t>
      </w:r>
      <w:r w:rsidRPr="00443575">
        <w:rPr>
          <w:rFonts w:asciiTheme="minorEastAsia" w:hAnsiTheme="minorEastAsia" w:cs="仿宋_GB2312"/>
        </w:rPr>
        <w:t>实验（训）室</w:t>
      </w:r>
      <w:r w:rsidR="00856F8D" w:rsidRPr="00443575">
        <w:rPr>
          <w:rFonts w:asciiTheme="minorEastAsia" w:hAnsiTheme="minorEastAsia" w:cs="仿宋_GB2312"/>
        </w:rPr>
        <w:t>安全检查台账等情况。</w:t>
      </w:r>
    </w:p>
    <w:p w14:paraId="5D5E0DDA" w14:textId="77777777" w:rsidR="007559C0" w:rsidRPr="00443575" w:rsidRDefault="00DA5927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十</w:t>
      </w:r>
      <w:r w:rsidR="007559C0" w:rsidRPr="00443575">
        <w:rPr>
          <w:rFonts w:asciiTheme="minorEastAsia" w:hAnsiTheme="minorEastAsia" w:cs="仿宋_GB2312" w:hint="eastAsia"/>
          <w:b/>
          <w:bCs/>
        </w:rPr>
        <w:t>、</w:t>
      </w:r>
      <w:r w:rsidR="00832E88" w:rsidRPr="00443575">
        <w:rPr>
          <w:rFonts w:asciiTheme="minorEastAsia" w:hAnsiTheme="minorEastAsia" w:cs="仿宋_GB2312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/>
          <w:b/>
          <w:bCs/>
        </w:rPr>
        <w:t>室</w:t>
      </w:r>
      <w:r w:rsidR="007559C0" w:rsidRPr="00443575">
        <w:rPr>
          <w:rFonts w:asciiTheme="minorEastAsia" w:hAnsiTheme="minorEastAsia" w:cs="仿宋_GB2312"/>
          <w:b/>
          <w:bCs/>
        </w:rPr>
        <w:t>安全</w:t>
      </w:r>
      <w:proofErr w:type="gramEnd"/>
      <w:r w:rsidR="007559C0" w:rsidRPr="00443575">
        <w:rPr>
          <w:rFonts w:asciiTheme="minorEastAsia" w:hAnsiTheme="minorEastAsia" w:cs="仿宋_GB2312"/>
          <w:b/>
          <w:bCs/>
        </w:rPr>
        <w:t>工作信息化建设情况</w:t>
      </w:r>
    </w:p>
    <w:p w14:paraId="7C46417A" w14:textId="77777777" w:rsidR="007559C0" w:rsidRPr="00443575" w:rsidRDefault="007559C0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（一）</w:t>
      </w:r>
      <w:r w:rsidR="00832E88" w:rsidRPr="00443575">
        <w:rPr>
          <w:rFonts w:asciiTheme="minorEastAsia" w:hAnsiTheme="minorEastAsia" w:cs="仿宋_GB2312" w:hint="eastAsia"/>
        </w:rPr>
        <w:t>实验（训）室</w:t>
      </w:r>
      <w:r w:rsidRPr="00443575">
        <w:rPr>
          <w:rFonts w:asciiTheme="minorEastAsia" w:hAnsiTheme="minorEastAsia" w:cs="仿宋_GB2312" w:hint="eastAsia"/>
        </w:rPr>
        <w:t>信息化资源、平台建设情况。</w:t>
      </w:r>
    </w:p>
    <w:p w14:paraId="2E4AEAFE" w14:textId="77777777" w:rsidR="007559C0" w:rsidRPr="00443575" w:rsidRDefault="007559C0" w:rsidP="00443575">
      <w:pPr>
        <w:spacing w:line="360" w:lineRule="auto"/>
        <w:ind w:firstLineChars="200" w:firstLine="480"/>
        <w:rPr>
          <w:rFonts w:asciiTheme="minorEastAsia" w:hAnsiTheme="minorEastAsia" w:cs="仿宋_GB2312"/>
        </w:rPr>
      </w:pPr>
      <w:r w:rsidRPr="00443575">
        <w:rPr>
          <w:rFonts w:asciiTheme="minorEastAsia" w:hAnsiTheme="minorEastAsia" w:cs="仿宋_GB2312" w:hint="eastAsia"/>
        </w:rPr>
        <w:t>（二）信息技术与安全工作的融合</w:t>
      </w:r>
      <w:r w:rsidRPr="00443575">
        <w:rPr>
          <w:rFonts w:asciiTheme="minorEastAsia" w:hAnsiTheme="minorEastAsia" w:cs="仿宋_GB2312"/>
        </w:rPr>
        <w:t>情况</w:t>
      </w:r>
      <w:r w:rsidR="0065332F" w:rsidRPr="00443575">
        <w:rPr>
          <w:rFonts w:asciiTheme="minorEastAsia" w:hAnsiTheme="minorEastAsia" w:cs="仿宋_GB2312" w:hint="eastAsia"/>
        </w:rPr>
        <w:t>。</w:t>
      </w:r>
    </w:p>
    <w:p w14:paraId="0B25EDEA" w14:textId="42DCEE1D" w:rsidR="007559C0" w:rsidRDefault="00221202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十</w:t>
      </w:r>
      <w:r w:rsidR="00DA5927" w:rsidRPr="00443575">
        <w:rPr>
          <w:rFonts w:asciiTheme="minorEastAsia" w:hAnsiTheme="minorEastAsia" w:cs="仿宋_GB2312" w:hint="eastAsia"/>
          <w:b/>
          <w:bCs/>
        </w:rPr>
        <w:t>一</w:t>
      </w:r>
      <w:r w:rsidR="007559C0" w:rsidRPr="00443575">
        <w:rPr>
          <w:rFonts w:asciiTheme="minorEastAsia" w:hAnsiTheme="minorEastAsia" w:cs="仿宋_GB2312" w:hint="eastAsia"/>
          <w:b/>
          <w:bCs/>
        </w:rPr>
        <w:t>、</w:t>
      </w:r>
      <w:r w:rsidR="00832E88" w:rsidRPr="00443575">
        <w:rPr>
          <w:rFonts w:asciiTheme="minorEastAsia" w:hAnsiTheme="minorEastAsia" w:cs="仿宋_GB2312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/>
          <w:b/>
          <w:bCs/>
        </w:rPr>
        <w:t>室</w:t>
      </w:r>
      <w:r w:rsidR="007559C0" w:rsidRPr="00443575">
        <w:rPr>
          <w:rFonts w:asciiTheme="minorEastAsia" w:hAnsiTheme="minorEastAsia" w:cs="仿宋_GB2312"/>
          <w:b/>
          <w:bCs/>
        </w:rPr>
        <w:t>安全</w:t>
      </w:r>
      <w:proofErr w:type="gramEnd"/>
      <w:r w:rsidR="007559C0" w:rsidRPr="00443575">
        <w:rPr>
          <w:rFonts w:asciiTheme="minorEastAsia" w:hAnsiTheme="minorEastAsia" w:cs="仿宋_GB2312"/>
          <w:b/>
          <w:bCs/>
        </w:rPr>
        <w:t>工作</w:t>
      </w:r>
      <w:r w:rsidR="007559C0" w:rsidRPr="00443575">
        <w:rPr>
          <w:rFonts w:asciiTheme="minorEastAsia" w:hAnsiTheme="minorEastAsia" w:cs="仿宋_GB2312" w:hint="eastAsia"/>
          <w:b/>
          <w:bCs/>
        </w:rPr>
        <w:t>存在的主要问题</w:t>
      </w:r>
    </w:p>
    <w:p w14:paraId="30A7B21E" w14:textId="77777777" w:rsidR="00443575" w:rsidRPr="00443575" w:rsidRDefault="00443575" w:rsidP="00443575">
      <w:pPr>
        <w:spacing w:line="360" w:lineRule="auto"/>
        <w:ind w:firstLineChars="200" w:firstLine="482"/>
        <w:rPr>
          <w:rFonts w:asciiTheme="minorEastAsia" w:hAnsiTheme="minorEastAsia" w:cs="仿宋_GB2312" w:hint="eastAsia"/>
          <w:b/>
          <w:bCs/>
        </w:rPr>
      </w:pPr>
    </w:p>
    <w:p w14:paraId="4924E31A" w14:textId="77777777" w:rsidR="00BF5D42" w:rsidRPr="00443575" w:rsidRDefault="00221202" w:rsidP="00443575">
      <w:pPr>
        <w:spacing w:beforeLines="50" w:before="163" w:afterLines="50" w:after="163"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  <w:r w:rsidRPr="00443575">
        <w:rPr>
          <w:rFonts w:asciiTheme="minorEastAsia" w:hAnsiTheme="minorEastAsia" w:cs="仿宋_GB2312" w:hint="eastAsia"/>
          <w:b/>
          <w:bCs/>
        </w:rPr>
        <w:t>十</w:t>
      </w:r>
      <w:r w:rsidR="00DA5927" w:rsidRPr="00443575">
        <w:rPr>
          <w:rFonts w:asciiTheme="minorEastAsia" w:hAnsiTheme="minorEastAsia" w:cs="仿宋_GB2312" w:hint="eastAsia"/>
          <w:b/>
          <w:bCs/>
        </w:rPr>
        <w:t>二</w:t>
      </w:r>
      <w:r w:rsidR="007559C0" w:rsidRPr="00443575">
        <w:rPr>
          <w:rFonts w:asciiTheme="minorEastAsia" w:hAnsiTheme="minorEastAsia" w:cs="仿宋_GB2312" w:hint="eastAsia"/>
          <w:b/>
          <w:bCs/>
        </w:rPr>
        <w:t>、</w:t>
      </w:r>
      <w:r w:rsidR="00832E88" w:rsidRPr="00443575">
        <w:rPr>
          <w:rFonts w:asciiTheme="minorEastAsia" w:hAnsiTheme="minorEastAsia" w:cs="仿宋_GB2312" w:hint="eastAsia"/>
          <w:b/>
          <w:bCs/>
        </w:rPr>
        <w:t>实验（训）</w:t>
      </w:r>
      <w:proofErr w:type="gramStart"/>
      <w:r w:rsidR="00832E88" w:rsidRPr="00443575">
        <w:rPr>
          <w:rFonts w:asciiTheme="minorEastAsia" w:hAnsiTheme="minorEastAsia" w:cs="仿宋_GB2312" w:hint="eastAsia"/>
          <w:b/>
          <w:bCs/>
        </w:rPr>
        <w:t>室</w:t>
      </w:r>
      <w:r w:rsidR="00EB7AA8" w:rsidRPr="00443575">
        <w:rPr>
          <w:rFonts w:asciiTheme="minorEastAsia" w:hAnsiTheme="minorEastAsia" w:cs="仿宋_GB2312" w:hint="eastAsia"/>
          <w:b/>
          <w:bCs/>
        </w:rPr>
        <w:t>安全</w:t>
      </w:r>
      <w:proofErr w:type="gramEnd"/>
      <w:r w:rsidR="0001666C" w:rsidRPr="00443575">
        <w:rPr>
          <w:rFonts w:asciiTheme="minorEastAsia" w:hAnsiTheme="minorEastAsia" w:cs="仿宋_GB2312" w:hint="eastAsia"/>
          <w:b/>
          <w:bCs/>
        </w:rPr>
        <w:t>工作的典型经验</w:t>
      </w:r>
    </w:p>
    <w:p w14:paraId="27294605" w14:textId="77777777" w:rsidR="007559C0" w:rsidRPr="00443575" w:rsidRDefault="007559C0" w:rsidP="00443575">
      <w:pPr>
        <w:spacing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</w:p>
    <w:p w14:paraId="75700508" w14:textId="77777777" w:rsidR="00856F8D" w:rsidRPr="00443575" w:rsidRDefault="00856F8D" w:rsidP="00443575">
      <w:pPr>
        <w:spacing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</w:p>
    <w:p w14:paraId="657DEE3A" w14:textId="77777777" w:rsidR="00856F8D" w:rsidRPr="00443575" w:rsidRDefault="00856F8D" w:rsidP="00443575">
      <w:pPr>
        <w:spacing w:line="360" w:lineRule="auto"/>
        <w:ind w:firstLineChars="200" w:firstLine="482"/>
        <w:rPr>
          <w:rFonts w:asciiTheme="minorEastAsia" w:hAnsiTheme="minorEastAsia" w:cs="仿宋_GB2312"/>
          <w:b/>
          <w:bCs/>
        </w:rPr>
      </w:pPr>
    </w:p>
    <w:p w14:paraId="2B291DAF" w14:textId="77777777" w:rsidR="007559C0" w:rsidRDefault="007559C0" w:rsidP="007559C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429C6D49" w14:textId="77777777" w:rsidR="00443575" w:rsidRDefault="00443575" w:rsidP="00140F10">
      <w:pPr>
        <w:ind w:right="-9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23281ED5" w14:textId="7E3725FF" w:rsidR="00140F10" w:rsidRPr="00837012" w:rsidRDefault="00140F10" w:rsidP="00837012">
      <w:pPr>
        <w:spacing w:beforeLines="50" w:before="163" w:afterLines="50" w:after="163"/>
        <w:ind w:right="-91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37012">
        <w:rPr>
          <w:rFonts w:asciiTheme="minorEastAsia" w:hAnsiTheme="minorEastAsia" w:hint="eastAsia"/>
          <w:b/>
          <w:bCs/>
          <w:sz w:val="32"/>
          <w:szCs w:val="32"/>
        </w:rPr>
        <w:lastRenderedPageBreak/>
        <w:t>第二部分</w:t>
      </w:r>
      <w:r w:rsidR="00837012" w:rsidRPr="00837012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3B6627" w:rsidRPr="00837012">
        <w:rPr>
          <w:rFonts w:asciiTheme="minorEastAsia" w:hAnsiTheme="minorEastAsia" w:hint="eastAsia"/>
          <w:b/>
          <w:bCs/>
          <w:sz w:val="32"/>
          <w:szCs w:val="32"/>
        </w:rPr>
        <w:t>X</w:t>
      </w:r>
      <w:r w:rsidR="003B6627" w:rsidRPr="00837012">
        <w:rPr>
          <w:rFonts w:asciiTheme="minorEastAsia" w:hAnsiTheme="minorEastAsia"/>
          <w:b/>
          <w:bCs/>
          <w:sz w:val="32"/>
          <w:szCs w:val="32"/>
        </w:rPr>
        <w:t>X</w:t>
      </w:r>
      <w:r w:rsidR="003B6627" w:rsidRPr="00837012">
        <w:rPr>
          <w:rFonts w:asciiTheme="minorEastAsia" w:hAnsiTheme="minorEastAsia" w:hint="eastAsia"/>
          <w:b/>
          <w:bCs/>
          <w:sz w:val="32"/>
          <w:szCs w:val="32"/>
        </w:rPr>
        <w:t>学院</w:t>
      </w:r>
      <w:r w:rsidR="00832E88" w:rsidRPr="00837012">
        <w:rPr>
          <w:rFonts w:asciiTheme="minorEastAsia" w:hAnsiTheme="minorEastAsia" w:hint="eastAsia"/>
          <w:b/>
          <w:bCs/>
          <w:sz w:val="32"/>
          <w:szCs w:val="32"/>
        </w:rPr>
        <w:t>实验（训）</w:t>
      </w:r>
      <w:proofErr w:type="gramStart"/>
      <w:r w:rsidR="00832E88" w:rsidRPr="00837012">
        <w:rPr>
          <w:rFonts w:asciiTheme="minorEastAsia" w:hAnsiTheme="minorEastAsia" w:hint="eastAsia"/>
          <w:b/>
          <w:bCs/>
          <w:sz w:val="32"/>
          <w:szCs w:val="32"/>
        </w:rPr>
        <w:t>室</w:t>
      </w:r>
      <w:r w:rsidRPr="00837012">
        <w:rPr>
          <w:rFonts w:asciiTheme="minorEastAsia" w:hAnsiTheme="minorEastAsia" w:hint="eastAsia"/>
          <w:b/>
          <w:bCs/>
          <w:sz w:val="32"/>
          <w:szCs w:val="32"/>
        </w:rPr>
        <w:t>安全</w:t>
      </w:r>
      <w:proofErr w:type="gramEnd"/>
      <w:r w:rsidRPr="00837012">
        <w:rPr>
          <w:rFonts w:asciiTheme="minorEastAsia" w:hAnsiTheme="minorEastAsia" w:hint="eastAsia"/>
          <w:b/>
          <w:bCs/>
          <w:sz w:val="32"/>
          <w:szCs w:val="32"/>
        </w:rPr>
        <w:t>工作情况统计表</w:t>
      </w:r>
    </w:p>
    <w:p w14:paraId="55339603" w14:textId="77777777" w:rsidR="00140F10" w:rsidRPr="00837012" w:rsidRDefault="00140F10" w:rsidP="00837012">
      <w:pPr>
        <w:spacing w:beforeLines="50" w:before="163" w:afterLines="50" w:after="163" w:line="360" w:lineRule="auto"/>
        <w:ind w:firstLineChars="200" w:firstLine="482"/>
        <w:rPr>
          <w:rFonts w:ascii="宋体" w:eastAsia="宋体" w:hAnsi="宋体"/>
          <w:b/>
        </w:rPr>
      </w:pPr>
      <w:r w:rsidRPr="00837012">
        <w:rPr>
          <w:rFonts w:ascii="宋体" w:eastAsia="宋体" w:hAnsi="宋体" w:hint="eastAsia"/>
          <w:b/>
        </w:rPr>
        <w:t>一、</w:t>
      </w:r>
      <w:r w:rsidR="00832E88" w:rsidRPr="00837012">
        <w:rPr>
          <w:rFonts w:ascii="宋体" w:eastAsia="宋体" w:hAnsi="宋体"/>
          <w:b/>
        </w:rPr>
        <w:t>实验（训）</w:t>
      </w:r>
      <w:proofErr w:type="gramStart"/>
      <w:r w:rsidR="00832E88" w:rsidRPr="00837012">
        <w:rPr>
          <w:rFonts w:ascii="宋体" w:eastAsia="宋体" w:hAnsi="宋体"/>
          <w:b/>
        </w:rPr>
        <w:t>室</w:t>
      </w:r>
      <w:r w:rsidRPr="00837012">
        <w:rPr>
          <w:rFonts w:ascii="宋体" w:eastAsia="宋体" w:hAnsi="宋体"/>
          <w:b/>
        </w:rPr>
        <w:t>安全</w:t>
      </w:r>
      <w:proofErr w:type="gramEnd"/>
      <w:r w:rsidRPr="00837012">
        <w:rPr>
          <w:rFonts w:ascii="宋体" w:eastAsia="宋体" w:hAnsi="宋体"/>
          <w:b/>
        </w:rPr>
        <w:t>工作</w:t>
      </w:r>
      <w:r w:rsidRPr="00837012">
        <w:rPr>
          <w:rFonts w:ascii="宋体" w:eastAsia="宋体" w:hAnsi="宋体" w:hint="eastAsia"/>
          <w:b/>
        </w:rPr>
        <w:t>基本情况</w:t>
      </w:r>
    </w:p>
    <w:p w14:paraId="370ED99E" w14:textId="77777777" w:rsidR="00140F10" w:rsidRPr="00837012" w:rsidRDefault="00140F10" w:rsidP="00837012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837012">
        <w:rPr>
          <w:rFonts w:ascii="宋体" w:eastAsia="宋体" w:hAnsi="宋体" w:hint="eastAsia"/>
          <w:b/>
          <w:bCs/>
        </w:rPr>
        <w:t>（一）管理基本情况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3454"/>
      </w:tblGrid>
      <w:tr w:rsidR="00140F10" w:rsidRPr="00837012" w14:paraId="689889FD" w14:textId="77777777" w:rsidTr="00D41250">
        <w:trPr>
          <w:jc w:val="center"/>
        </w:trPr>
        <w:tc>
          <w:tcPr>
            <w:tcW w:w="2972" w:type="pct"/>
          </w:tcPr>
          <w:p w14:paraId="4FBF44C9" w14:textId="77777777" w:rsidR="00140F10" w:rsidRPr="00837012" w:rsidRDefault="00140F10" w:rsidP="00856F8D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2028" w:type="pct"/>
          </w:tcPr>
          <w:p w14:paraId="77BEAA4F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40F10" w:rsidRPr="00837012" w14:paraId="62AF57C2" w14:textId="77777777" w:rsidTr="00D41250">
        <w:trPr>
          <w:jc w:val="center"/>
        </w:trPr>
        <w:tc>
          <w:tcPr>
            <w:tcW w:w="2972" w:type="pct"/>
          </w:tcPr>
          <w:p w14:paraId="3EF2A153" w14:textId="77777777" w:rsidR="00140F10" w:rsidRPr="00837012" w:rsidRDefault="00832E88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实验（训）室</w:t>
            </w:r>
            <w:r w:rsidR="00140F10"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数量（</w:t>
            </w:r>
            <w:proofErr w:type="gramStart"/>
            <w:r w:rsidR="00140F10"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个</w:t>
            </w:r>
            <w:proofErr w:type="gramEnd"/>
            <w:r w:rsidR="00140F10"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028" w:type="pct"/>
          </w:tcPr>
          <w:p w14:paraId="7D23D500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7BC6A9EE" w14:textId="77777777" w:rsidR="00140F10" w:rsidRPr="00837012" w:rsidRDefault="00140F10" w:rsidP="00837012">
      <w:pPr>
        <w:spacing w:line="360" w:lineRule="auto"/>
        <w:ind w:firstLineChars="200" w:firstLine="482"/>
        <w:rPr>
          <w:rFonts w:ascii="宋体" w:eastAsia="宋体" w:hAnsi="宋体"/>
          <w:b/>
          <w:bCs/>
        </w:rPr>
      </w:pPr>
      <w:r w:rsidRPr="00837012">
        <w:rPr>
          <w:rFonts w:ascii="宋体" w:eastAsia="宋体" w:hAnsi="宋体" w:hint="eastAsia"/>
          <w:b/>
          <w:bCs/>
        </w:rPr>
        <w:t>（二）</w:t>
      </w:r>
      <w:r w:rsidR="00832E88" w:rsidRPr="00837012">
        <w:rPr>
          <w:rFonts w:ascii="宋体" w:eastAsia="宋体" w:hAnsi="宋体" w:hint="eastAsia"/>
          <w:b/>
          <w:bCs/>
        </w:rPr>
        <w:t>实验（训）</w:t>
      </w:r>
      <w:proofErr w:type="gramStart"/>
      <w:r w:rsidR="00832E88" w:rsidRPr="00837012">
        <w:rPr>
          <w:rFonts w:ascii="宋体" w:eastAsia="宋体" w:hAnsi="宋体" w:hint="eastAsia"/>
          <w:b/>
          <w:bCs/>
        </w:rPr>
        <w:t>室</w:t>
      </w:r>
      <w:r w:rsidRPr="00837012">
        <w:rPr>
          <w:rFonts w:ascii="宋体" w:eastAsia="宋体" w:hAnsi="宋体" w:hint="eastAsia"/>
          <w:b/>
          <w:bCs/>
        </w:rPr>
        <w:t>安全</w:t>
      </w:r>
      <w:proofErr w:type="gramEnd"/>
      <w:r w:rsidRPr="00837012">
        <w:rPr>
          <w:rFonts w:ascii="宋体" w:eastAsia="宋体" w:hAnsi="宋体" w:hint="eastAsia"/>
          <w:b/>
          <w:bCs/>
        </w:rPr>
        <w:t>情况</w:t>
      </w:r>
    </w:p>
    <w:p w14:paraId="0F72045A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37012">
        <w:rPr>
          <w:rFonts w:ascii="宋体" w:eastAsia="宋体" w:hAnsi="宋体" w:hint="eastAsia"/>
          <w:bCs/>
        </w:rPr>
        <w:t>1.是否发生安全责任事故：是（），</w:t>
      </w:r>
      <w:proofErr w:type="gramStart"/>
      <w:r w:rsidRPr="00837012">
        <w:rPr>
          <w:rFonts w:ascii="宋体" w:eastAsia="宋体" w:hAnsi="宋体" w:hint="eastAsia"/>
          <w:bCs/>
        </w:rPr>
        <w:t>否</w:t>
      </w:r>
      <w:proofErr w:type="gramEnd"/>
      <w:r w:rsidRPr="00837012">
        <w:rPr>
          <w:rFonts w:ascii="宋体" w:eastAsia="宋体" w:hAnsi="宋体" w:hint="eastAsia"/>
          <w:bCs/>
        </w:rPr>
        <w:t>（）。</w:t>
      </w:r>
    </w:p>
    <w:p w14:paraId="241DB1F6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837012">
        <w:rPr>
          <w:rFonts w:ascii="宋体" w:eastAsia="宋体" w:hAnsi="宋体" w:hint="eastAsia"/>
          <w:bCs/>
        </w:rPr>
        <w:t>2.如果发生安全责任事故，请填写下表：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536"/>
        <w:gridCol w:w="850"/>
        <w:gridCol w:w="1419"/>
        <w:gridCol w:w="1134"/>
        <w:gridCol w:w="1134"/>
        <w:gridCol w:w="1134"/>
        <w:gridCol w:w="1417"/>
        <w:gridCol w:w="892"/>
      </w:tblGrid>
      <w:tr w:rsidR="00140F10" w:rsidRPr="00837012" w14:paraId="14919F1A" w14:textId="77777777" w:rsidTr="00D41250">
        <w:trPr>
          <w:jc w:val="center"/>
        </w:trPr>
        <w:tc>
          <w:tcPr>
            <w:tcW w:w="314" w:type="pct"/>
            <w:vMerge w:val="restart"/>
          </w:tcPr>
          <w:p w14:paraId="2240E5DD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99" w:type="pct"/>
            <w:vMerge w:val="restart"/>
          </w:tcPr>
          <w:p w14:paraId="2EBF0B4E" w14:textId="77777777" w:rsidR="00140F10" w:rsidRPr="00837012" w:rsidRDefault="00856F8D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33" w:type="pct"/>
            <w:vMerge w:val="restart"/>
          </w:tcPr>
          <w:p w14:paraId="722175C4" w14:textId="77777777" w:rsidR="00140F10" w:rsidRPr="00837012" w:rsidRDefault="00832E88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实验（训）室</w:t>
            </w:r>
            <w:r w:rsidR="00140F10"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666" w:type="pct"/>
            <w:vMerge w:val="restart"/>
          </w:tcPr>
          <w:p w14:paraId="08AFD685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事故发生时间</w:t>
            </w:r>
          </w:p>
        </w:tc>
        <w:tc>
          <w:tcPr>
            <w:tcW w:w="1332" w:type="pct"/>
            <w:gridSpan w:val="2"/>
          </w:tcPr>
          <w:p w14:paraId="5CC55899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人员伤亡情况</w:t>
            </w:r>
          </w:p>
        </w:tc>
        <w:tc>
          <w:tcPr>
            <w:tcW w:w="832" w:type="pct"/>
            <w:vMerge w:val="restart"/>
          </w:tcPr>
          <w:p w14:paraId="19E4CCD6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经济损失（万元）</w:t>
            </w:r>
          </w:p>
        </w:tc>
        <w:tc>
          <w:tcPr>
            <w:tcW w:w="525" w:type="pct"/>
            <w:vMerge w:val="restart"/>
          </w:tcPr>
          <w:p w14:paraId="7992ECC1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事故原因</w:t>
            </w:r>
          </w:p>
        </w:tc>
      </w:tr>
      <w:tr w:rsidR="00140F10" w:rsidRPr="00837012" w14:paraId="7BCD5DBF" w14:textId="77777777" w:rsidTr="00D41250">
        <w:trPr>
          <w:trHeight w:val="667"/>
          <w:jc w:val="center"/>
        </w:trPr>
        <w:tc>
          <w:tcPr>
            <w:tcW w:w="314" w:type="pct"/>
            <w:vMerge/>
          </w:tcPr>
          <w:p w14:paraId="31916D02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30FA0EC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14:paraId="799D443D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14:paraId="214FD571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0EBC1E81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伤（人）</w:t>
            </w:r>
          </w:p>
        </w:tc>
        <w:tc>
          <w:tcPr>
            <w:tcW w:w="666" w:type="pct"/>
          </w:tcPr>
          <w:p w14:paraId="61EAF528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亡（人）</w:t>
            </w:r>
          </w:p>
        </w:tc>
        <w:tc>
          <w:tcPr>
            <w:tcW w:w="832" w:type="pct"/>
            <w:vMerge/>
          </w:tcPr>
          <w:p w14:paraId="0DCBE583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14:paraId="62308E3B" w14:textId="77777777" w:rsidR="00140F10" w:rsidRPr="00837012" w:rsidRDefault="00140F10" w:rsidP="00632B75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40F10" w:rsidRPr="00837012" w14:paraId="39E0AA53" w14:textId="77777777" w:rsidTr="00D41250">
        <w:trPr>
          <w:jc w:val="center"/>
        </w:trPr>
        <w:tc>
          <w:tcPr>
            <w:tcW w:w="314" w:type="pct"/>
          </w:tcPr>
          <w:p w14:paraId="1092734F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14:paraId="5D5E482F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05040C8B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0761DF54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50C16125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25B8BB29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</w:tcPr>
          <w:p w14:paraId="3AF0CAE4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14:paraId="42A4731B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40F10" w:rsidRPr="00837012" w14:paraId="56CF3F81" w14:textId="77777777" w:rsidTr="00D41250">
        <w:trPr>
          <w:jc w:val="center"/>
        </w:trPr>
        <w:tc>
          <w:tcPr>
            <w:tcW w:w="314" w:type="pct"/>
          </w:tcPr>
          <w:p w14:paraId="7AF311FB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pct"/>
          </w:tcPr>
          <w:p w14:paraId="5A05D699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2D0694B5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083B785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08246C5F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85E2025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</w:tcPr>
          <w:p w14:paraId="4E042F04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14:paraId="118C84CC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40F10" w:rsidRPr="00837012" w14:paraId="3B1BE52E" w14:textId="77777777" w:rsidTr="00D41250">
        <w:trPr>
          <w:jc w:val="center"/>
        </w:trPr>
        <w:tc>
          <w:tcPr>
            <w:tcW w:w="314" w:type="pct"/>
          </w:tcPr>
          <w:p w14:paraId="67C416F2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14:paraId="68B12F02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70654B8C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910224E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B0112A1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33493E9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</w:tcPr>
          <w:p w14:paraId="431B415D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14:paraId="07A76009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40F10" w:rsidRPr="00837012" w14:paraId="3C0FA9EC" w14:textId="77777777" w:rsidTr="00D41250">
        <w:trPr>
          <w:jc w:val="center"/>
        </w:trPr>
        <w:tc>
          <w:tcPr>
            <w:tcW w:w="314" w:type="pct"/>
          </w:tcPr>
          <w:p w14:paraId="3833DA1F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99" w:type="pct"/>
          </w:tcPr>
          <w:p w14:paraId="3843AAE2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16FF6EDB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604C775C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08C0047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14:paraId="45F3874C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</w:tcPr>
          <w:p w14:paraId="2A9A50D8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14:paraId="7D1C26F6" w14:textId="77777777" w:rsidR="00140F10" w:rsidRPr="00837012" w:rsidRDefault="00140F10" w:rsidP="00632B7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FF694A2" w14:textId="77777777" w:rsidR="00140F10" w:rsidRPr="00837012" w:rsidRDefault="00140F10" w:rsidP="00837012">
      <w:pPr>
        <w:spacing w:beforeLines="50" w:before="163" w:afterLines="50" w:after="163" w:line="360" w:lineRule="auto"/>
        <w:ind w:firstLineChars="200" w:firstLine="482"/>
        <w:rPr>
          <w:rFonts w:ascii="宋体" w:eastAsia="宋体" w:hAnsi="宋体"/>
          <w:b/>
        </w:rPr>
      </w:pPr>
      <w:r w:rsidRPr="00837012">
        <w:rPr>
          <w:rFonts w:ascii="宋体" w:eastAsia="宋体" w:hAnsi="宋体" w:hint="eastAsia"/>
          <w:b/>
        </w:rPr>
        <w:t>二、</w:t>
      </w:r>
      <w:r w:rsidR="00832E88" w:rsidRPr="00837012">
        <w:rPr>
          <w:rFonts w:ascii="宋体" w:eastAsia="宋体" w:hAnsi="宋体" w:hint="eastAsia"/>
          <w:b/>
        </w:rPr>
        <w:t>实验（训）</w:t>
      </w:r>
      <w:proofErr w:type="gramStart"/>
      <w:r w:rsidR="00832E88" w:rsidRPr="00837012">
        <w:rPr>
          <w:rFonts w:ascii="宋体" w:eastAsia="宋体" w:hAnsi="宋体" w:hint="eastAsia"/>
          <w:b/>
        </w:rPr>
        <w:t>室</w:t>
      </w:r>
      <w:r w:rsidRPr="00837012">
        <w:rPr>
          <w:rFonts w:ascii="宋体" w:eastAsia="宋体" w:hAnsi="宋体" w:hint="eastAsia"/>
          <w:b/>
        </w:rPr>
        <w:t>安全</w:t>
      </w:r>
      <w:proofErr w:type="gramEnd"/>
      <w:r w:rsidRPr="00837012">
        <w:rPr>
          <w:rFonts w:ascii="宋体" w:eastAsia="宋体" w:hAnsi="宋体" w:hint="eastAsia"/>
          <w:b/>
        </w:rPr>
        <w:t>责任体系和运行机制建设</w:t>
      </w:r>
      <w:r w:rsidRPr="00837012">
        <w:rPr>
          <w:rFonts w:ascii="宋体" w:eastAsia="宋体" w:hAnsi="宋体"/>
          <w:b/>
        </w:rPr>
        <w:t>情况</w:t>
      </w:r>
    </w:p>
    <w:p w14:paraId="71B0D2C8" w14:textId="77777777" w:rsidR="00140F10" w:rsidRPr="00837012" w:rsidRDefault="00140F10" w:rsidP="00140F10">
      <w:pPr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（一）基本要求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5166"/>
        <w:gridCol w:w="3350"/>
      </w:tblGrid>
      <w:tr w:rsidR="00856F8D" w:rsidRPr="00837012" w14:paraId="76F2FA77" w14:textId="77777777" w:rsidTr="007A13E5">
        <w:trPr>
          <w:trHeight w:val="373"/>
          <w:jc w:val="center"/>
        </w:trPr>
        <w:tc>
          <w:tcPr>
            <w:tcW w:w="3033" w:type="pct"/>
            <w:tcBorders>
              <w:bottom w:val="single" w:sz="4" w:space="0" w:color="000000" w:themeColor="text1"/>
            </w:tcBorders>
            <w:vAlign w:val="center"/>
          </w:tcPr>
          <w:p w14:paraId="27932AE2" w14:textId="77777777" w:rsidR="00856F8D" w:rsidRPr="00837012" w:rsidRDefault="00856F8D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要求内容</w:t>
            </w:r>
          </w:p>
        </w:tc>
        <w:tc>
          <w:tcPr>
            <w:tcW w:w="1967" w:type="pct"/>
            <w:tcBorders>
              <w:bottom w:val="single" w:sz="4" w:space="0" w:color="000000" w:themeColor="text1"/>
            </w:tcBorders>
            <w:vAlign w:val="center"/>
          </w:tcPr>
          <w:p w14:paraId="53E0ED0D" w14:textId="77777777" w:rsidR="00856F8D" w:rsidRPr="00837012" w:rsidRDefault="00856F8D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是否</w:t>
            </w:r>
          </w:p>
        </w:tc>
      </w:tr>
      <w:tr w:rsidR="00856F8D" w:rsidRPr="00837012" w14:paraId="7A227FDA" w14:textId="77777777" w:rsidTr="00856F8D">
        <w:trPr>
          <w:jc w:val="center"/>
        </w:trPr>
        <w:tc>
          <w:tcPr>
            <w:tcW w:w="3033" w:type="pct"/>
          </w:tcPr>
          <w:p w14:paraId="627F92E7" w14:textId="77777777" w:rsidR="00856F8D" w:rsidRPr="00837012" w:rsidRDefault="00856F8D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基本建立学校、二级单位、</w:t>
            </w:r>
            <w:r w:rsidR="00832E88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实验（训）室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组成的三级联动的</w:t>
            </w:r>
            <w:r w:rsidR="00832E88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实验（训）室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安全管理责任体系</w:t>
            </w:r>
          </w:p>
        </w:tc>
        <w:tc>
          <w:tcPr>
            <w:tcW w:w="1967" w:type="pct"/>
          </w:tcPr>
          <w:p w14:paraId="53338281" w14:textId="77777777" w:rsidR="00856F8D" w:rsidRPr="00837012" w:rsidRDefault="00856F8D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56F8D" w:rsidRPr="00837012" w14:paraId="522195A4" w14:textId="77777777" w:rsidTr="00856F8D">
        <w:trPr>
          <w:jc w:val="center"/>
        </w:trPr>
        <w:tc>
          <w:tcPr>
            <w:tcW w:w="3033" w:type="pct"/>
          </w:tcPr>
          <w:p w14:paraId="188FCB1A" w14:textId="77777777" w:rsidR="00856F8D" w:rsidRPr="00837012" w:rsidRDefault="00856F8D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基本建立</w:t>
            </w:r>
            <w:r w:rsidR="00832E88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实验（训）</w:t>
            </w:r>
            <w:proofErr w:type="gramStart"/>
            <w:r w:rsidR="00832E88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室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全生命周期</w:t>
            </w:r>
            <w:proofErr w:type="gramEnd"/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安全运行机制</w:t>
            </w:r>
          </w:p>
        </w:tc>
        <w:tc>
          <w:tcPr>
            <w:tcW w:w="1967" w:type="pct"/>
          </w:tcPr>
          <w:p w14:paraId="5F6F767D" w14:textId="77777777" w:rsidR="00856F8D" w:rsidRPr="00837012" w:rsidRDefault="00856F8D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6D76948F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（二）相关制度建设情况</w:t>
      </w:r>
    </w:p>
    <w:p w14:paraId="792E25EF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1.</w:t>
      </w:r>
      <w:r w:rsidR="00856F8D" w:rsidRPr="00837012">
        <w:rPr>
          <w:rFonts w:ascii="宋体" w:eastAsia="宋体" w:hAnsi="宋体" w:hint="eastAsia"/>
        </w:rPr>
        <w:t>XX学院</w:t>
      </w:r>
      <w:r w:rsidRPr="00837012">
        <w:rPr>
          <w:rFonts w:ascii="宋体" w:eastAsia="宋体" w:hAnsi="宋体" w:hint="eastAsia"/>
        </w:rPr>
        <w:t>相关文件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394"/>
        <w:gridCol w:w="1034"/>
        <w:gridCol w:w="2129"/>
      </w:tblGrid>
      <w:tr w:rsidR="00140F10" w:rsidRPr="00837012" w14:paraId="4FED2774" w14:textId="77777777" w:rsidTr="00632B75">
        <w:trPr>
          <w:jc w:val="center"/>
        </w:trPr>
        <w:tc>
          <w:tcPr>
            <w:tcW w:w="959" w:type="dxa"/>
            <w:vAlign w:val="center"/>
          </w:tcPr>
          <w:p w14:paraId="7A7248EB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0D644C65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文件名称</w:t>
            </w:r>
          </w:p>
        </w:tc>
        <w:tc>
          <w:tcPr>
            <w:tcW w:w="1034" w:type="dxa"/>
            <w:vAlign w:val="center"/>
          </w:tcPr>
          <w:p w14:paraId="5BD37D41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文号</w:t>
            </w:r>
          </w:p>
        </w:tc>
        <w:tc>
          <w:tcPr>
            <w:tcW w:w="2129" w:type="dxa"/>
            <w:vAlign w:val="center"/>
          </w:tcPr>
          <w:p w14:paraId="5B791A27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发布日期</w:t>
            </w:r>
          </w:p>
        </w:tc>
      </w:tr>
      <w:tr w:rsidR="00140F10" w:rsidRPr="00837012" w14:paraId="0013C88F" w14:textId="77777777" w:rsidTr="00632B75">
        <w:trPr>
          <w:trHeight w:val="341"/>
          <w:jc w:val="center"/>
        </w:trPr>
        <w:tc>
          <w:tcPr>
            <w:tcW w:w="959" w:type="dxa"/>
            <w:vAlign w:val="center"/>
          </w:tcPr>
          <w:p w14:paraId="580F6C73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62C0536A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074CE8F8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2C92354E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40F10" w:rsidRPr="00837012" w14:paraId="1A1F1E9F" w14:textId="77777777" w:rsidTr="00632B75">
        <w:trPr>
          <w:jc w:val="center"/>
        </w:trPr>
        <w:tc>
          <w:tcPr>
            <w:tcW w:w="959" w:type="dxa"/>
            <w:vAlign w:val="center"/>
          </w:tcPr>
          <w:p w14:paraId="1201B38D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6651D208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6BF37209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756AB7EE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140F10" w:rsidRPr="00837012" w14:paraId="207AF18E" w14:textId="77777777" w:rsidTr="00632B75">
        <w:trPr>
          <w:jc w:val="center"/>
        </w:trPr>
        <w:tc>
          <w:tcPr>
            <w:tcW w:w="959" w:type="dxa"/>
            <w:vAlign w:val="center"/>
          </w:tcPr>
          <w:p w14:paraId="36E688A9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45159F80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6994BEC0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0A66B002" w14:textId="77777777" w:rsidR="00140F10" w:rsidRPr="00837012" w:rsidRDefault="00140F10" w:rsidP="00632B7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27918A3D" w14:textId="77777777" w:rsidR="00140F10" w:rsidRPr="00837012" w:rsidRDefault="00140F10" w:rsidP="00837012">
      <w:pPr>
        <w:spacing w:beforeLines="50" w:before="163" w:afterLines="50" w:after="163" w:line="360" w:lineRule="auto"/>
        <w:ind w:firstLineChars="200" w:firstLine="482"/>
        <w:rPr>
          <w:rFonts w:ascii="宋体" w:eastAsia="宋体" w:hAnsi="宋体"/>
          <w:b/>
        </w:rPr>
      </w:pPr>
      <w:r w:rsidRPr="00837012">
        <w:rPr>
          <w:rFonts w:ascii="宋体" w:eastAsia="宋体" w:hAnsi="宋体" w:hint="eastAsia"/>
          <w:b/>
        </w:rPr>
        <w:t>三、</w:t>
      </w:r>
      <w:r w:rsidR="00832E88" w:rsidRPr="00837012">
        <w:rPr>
          <w:rFonts w:ascii="宋体" w:eastAsia="宋体" w:hAnsi="宋体"/>
          <w:b/>
        </w:rPr>
        <w:t>实验（训）</w:t>
      </w:r>
      <w:proofErr w:type="gramStart"/>
      <w:r w:rsidR="00832E88" w:rsidRPr="00837012">
        <w:rPr>
          <w:rFonts w:ascii="宋体" w:eastAsia="宋体" w:hAnsi="宋体"/>
          <w:b/>
        </w:rPr>
        <w:t>室</w:t>
      </w:r>
      <w:r w:rsidRPr="00837012">
        <w:rPr>
          <w:rFonts w:ascii="宋体" w:eastAsia="宋体" w:hAnsi="宋体"/>
          <w:b/>
        </w:rPr>
        <w:t>安全</w:t>
      </w:r>
      <w:proofErr w:type="gramEnd"/>
      <w:r w:rsidRPr="00837012">
        <w:rPr>
          <w:rFonts w:ascii="宋体" w:eastAsia="宋体" w:hAnsi="宋体" w:hint="eastAsia"/>
          <w:b/>
        </w:rPr>
        <w:t>宣传教育</w:t>
      </w:r>
      <w:r w:rsidRPr="00837012">
        <w:rPr>
          <w:rFonts w:ascii="宋体" w:eastAsia="宋体" w:hAnsi="宋体"/>
          <w:b/>
        </w:rPr>
        <w:t>情</w:t>
      </w:r>
      <w:r w:rsidR="008C3B68" w:rsidRPr="00837012">
        <w:rPr>
          <w:rFonts w:ascii="宋体" w:eastAsia="宋体" w:hAnsi="宋体" w:hint="eastAsia"/>
          <w:b/>
        </w:rPr>
        <w:t>况</w:t>
      </w:r>
    </w:p>
    <w:p w14:paraId="1570FBBD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（一）</w:t>
      </w:r>
      <w:r w:rsidR="00832E88" w:rsidRPr="00837012">
        <w:rPr>
          <w:rFonts w:ascii="宋体" w:eastAsia="宋体" w:hAnsi="宋体" w:hint="eastAsia"/>
        </w:rPr>
        <w:t>实验（训）</w:t>
      </w:r>
      <w:proofErr w:type="gramStart"/>
      <w:r w:rsidR="00832E88" w:rsidRPr="00837012">
        <w:rPr>
          <w:rFonts w:ascii="宋体" w:eastAsia="宋体" w:hAnsi="宋体" w:hint="eastAsia"/>
        </w:rPr>
        <w:t>室</w:t>
      </w:r>
      <w:r w:rsidRPr="00837012">
        <w:rPr>
          <w:rFonts w:ascii="宋体" w:eastAsia="宋体" w:hAnsi="宋体" w:hint="eastAsia"/>
        </w:rPr>
        <w:t>安全</w:t>
      </w:r>
      <w:proofErr w:type="gramEnd"/>
      <w:r w:rsidRPr="00837012">
        <w:rPr>
          <w:rFonts w:ascii="宋体" w:eastAsia="宋体" w:hAnsi="宋体" w:hint="eastAsia"/>
        </w:rPr>
        <w:t>准入制度建设情况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3872"/>
      </w:tblGrid>
      <w:tr w:rsidR="003B6627" w:rsidRPr="00837012" w14:paraId="461B3976" w14:textId="77777777" w:rsidTr="00837012">
        <w:trPr>
          <w:trHeight w:val="416"/>
        </w:trPr>
        <w:tc>
          <w:tcPr>
            <w:tcW w:w="4644" w:type="dxa"/>
            <w:vAlign w:val="center"/>
          </w:tcPr>
          <w:p w14:paraId="2A763044" w14:textId="77777777" w:rsidR="003B6627" w:rsidRPr="00837012" w:rsidRDefault="003B6627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lastRenderedPageBreak/>
              <w:t>要求内容</w:t>
            </w:r>
          </w:p>
        </w:tc>
        <w:tc>
          <w:tcPr>
            <w:tcW w:w="3872" w:type="dxa"/>
            <w:vAlign w:val="center"/>
          </w:tcPr>
          <w:p w14:paraId="132679CC" w14:textId="77777777" w:rsidR="003B6627" w:rsidRPr="00837012" w:rsidRDefault="003B6627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是否</w:t>
            </w:r>
          </w:p>
        </w:tc>
      </w:tr>
      <w:tr w:rsidR="003B6627" w:rsidRPr="00837012" w14:paraId="1AA3DD7E" w14:textId="77777777" w:rsidTr="003B6627">
        <w:trPr>
          <w:trHeight w:val="846"/>
        </w:trPr>
        <w:tc>
          <w:tcPr>
            <w:tcW w:w="4644" w:type="dxa"/>
          </w:tcPr>
          <w:p w14:paraId="1D78401B" w14:textId="77777777" w:rsidR="003B6627" w:rsidRPr="00837012" w:rsidRDefault="003B6627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基本建立</w:t>
            </w:r>
            <w:r w:rsidR="00832E88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实验（训）</w:t>
            </w:r>
            <w:proofErr w:type="gramStart"/>
            <w:r w:rsidR="00832E88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室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安全</w:t>
            </w:r>
            <w:proofErr w:type="gramEnd"/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准入制度</w:t>
            </w:r>
          </w:p>
        </w:tc>
        <w:tc>
          <w:tcPr>
            <w:tcW w:w="3872" w:type="dxa"/>
          </w:tcPr>
          <w:p w14:paraId="2940164A" w14:textId="77777777" w:rsidR="003B6627" w:rsidRPr="00837012" w:rsidRDefault="003B6627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1B74DEA0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（二）安全教育开展情况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454"/>
      </w:tblGrid>
      <w:tr w:rsidR="00140F10" w:rsidRPr="00837012" w14:paraId="19537589" w14:textId="77777777" w:rsidTr="00632B75">
        <w:tc>
          <w:tcPr>
            <w:tcW w:w="1101" w:type="dxa"/>
          </w:tcPr>
          <w:p w14:paraId="6D8D6E46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14:paraId="65CC5E93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安全教育开展内容</w:t>
            </w:r>
          </w:p>
        </w:tc>
        <w:tc>
          <w:tcPr>
            <w:tcW w:w="2454" w:type="dxa"/>
          </w:tcPr>
          <w:p w14:paraId="6C552403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数量</w:t>
            </w:r>
          </w:p>
        </w:tc>
      </w:tr>
      <w:tr w:rsidR="00140F10" w:rsidRPr="00837012" w14:paraId="63862DE1" w14:textId="77777777" w:rsidTr="00632B75">
        <w:tc>
          <w:tcPr>
            <w:tcW w:w="1101" w:type="dxa"/>
          </w:tcPr>
          <w:p w14:paraId="31D0D8B8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416DD6A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开设选修课（门）</w:t>
            </w:r>
          </w:p>
        </w:tc>
        <w:tc>
          <w:tcPr>
            <w:tcW w:w="2454" w:type="dxa"/>
          </w:tcPr>
          <w:p w14:paraId="6C390BCA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7BEBBE5A" w14:textId="77777777" w:rsidTr="00632B75">
        <w:tc>
          <w:tcPr>
            <w:tcW w:w="1101" w:type="dxa"/>
          </w:tcPr>
          <w:p w14:paraId="2D9B075A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2F75CFC7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开设必修课（门）</w:t>
            </w:r>
          </w:p>
        </w:tc>
        <w:tc>
          <w:tcPr>
            <w:tcW w:w="2454" w:type="dxa"/>
          </w:tcPr>
          <w:p w14:paraId="55B0D517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69D2E40E" w14:textId="77777777" w:rsidTr="00632B75">
        <w:tc>
          <w:tcPr>
            <w:tcW w:w="1101" w:type="dxa"/>
          </w:tcPr>
          <w:p w14:paraId="1DF26B39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8082C2A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参加安全培训教职工人数（人次）</w:t>
            </w:r>
          </w:p>
        </w:tc>
        <w:tc>
          <w:tcPr>
            <w:tcW w:w="2454" w:type="dxa"/>
          </w:tcPr>
          <w:p w14:paraId="6C934BE1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52832FAB" w14:textId="77777777" w:rsidTr="00632B75">
        <w:tc>
          <w:tcPr>
            <w:tcW w:w="1101" w:type="dxa"/>
          </w:tcPr>
          <w:p w14:paraId="5A83EDE3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24A0086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参加安全培训学生人数（人次）</w:t>
            </w:r>
          </w:p>
        </w:tc>
        <w:tc>
          <w:tcPr>
            <w:tcW w:w="2454" w:type="dxa"/>
          </w:tcPr>
          <w:p w14:paraId="3C02CD1A" w14:textId="77777777" w:rsidR="00140F10" w:rsidRPr="00837012" w:rsidRDefault="00140F10" w:rsidP="00632B75">
            <w:pPr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0DC88911" w14:textId="77777777" w:rsidR="00140F10" w:rsidRPr="00837012" w:rsidRDefault="00140F10" w:rsidP="00837012">
      <w:pPr>
        <w:spacing w:beforeLines="50" w:before="163" w:afterLines="50" w:after="163" w:line="360" w:lineRule="auto"/>
        <w:ind w:firstLineChars="200" w:firstLine="482"/>
        <w:rPr>
          <w:rFonts w:ascii="宋体" w:eastAsia="宋体" w:hAnsi="宋体"/>
          <w:b/>
        </w:rPr>
      </w:pPr>
      <w:r w:rsidRPr="00837012">
        <w:rPr>
          <w:rFonts w:ascii="宋体" w:eastAsia="宋体" w:hAnsi="宋体" w:hint="eastAsia"/>
          <w:b/>
        </w:rPr>
        <w:t>四、</w:t>
      </w:r>
      <w:r w:rsidR="00832E88" w:rsidRPr="00837012">
        <w:rPr>
          <w:rFonts w:ascii="宋体" w:eastAsia="宋体" w:hAnsi="宋体" w:hint="eastAsia"/>
          <w:b/>
        </w:rPr>
        <w:t>实验（训）</w:t>
      </w:r>
      <w:proofErr w:type="gramStart"/>
      <w:r w:rsidR="00832E88" w:rsidRPr="00837012">
        <w:rPr>
          <w:rFonts w:ascii="宋体" w:eastAsia="宋体" w:hAnsi="宋体" w:hint="eastAsia"/>
          <w:b/>
        </w:rPr>
        <w:t>室</w:t>
      </w:r>
      <w:r w:rsidRPr="00837012">
        <w:rPr>
          <w:rFonts w:ascii="宋体" w:eastAsia="宋体" w:hAnsi="宋体" w:hint="eastAsia"/>
          <w:b/>
        </w:rPr>
        <w:t>安全</w:t>
      </w:r>
      <w:proofErr w:type="gramEnd"/>
      <w:r w:rsidRPr="00837012">
        <w:rPr>
          <w:rFonts w:ascii="宋体" w:eastAsia="宋体" w:hAnsi="宋体" w:hint="eastAsia"/>
          <w:b/>
        </w:rPr>
        <w:t>专项检查情况</w:t>
      </w:r>
    </w:p>
    <w:p w14:paraId="613F11C3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  <w:b/>
          <w:bCs/>
        </w:rPr>
      </w:pPr>
      <w:r w:rsidRPr="00837012">
        <w:rPr>
          <w:rFonts w:ascii="宋体" w:eastAsia="宋体" w:hAnsi="宋体" w:hint="eastAsia"/>
        </w:rPr>
        <w:t>（一）</w:t>
      </w:r>
      <w:r w:rsidR="00856F8D" w:rsidRPr="00837012">
        <w:rPr>
          <w:rFonts w:ascii="宋体" w:eastAsia="宋体" w:hAnsi="宋体" w:hint="eastAsia"/>
        </w:rPr>
        <w:t>X</w:t>
      </w:r>
      <w:r w:rsidR="00856F8D" w:rsidRPr="00837012">
        <w:rPr>
          <w:rFonts w:ascii="宋体" w:eastAsia="宋体" w:hAnsi="宋体"/>
        </w:rPr>
        <w:t>X</w:t>
      </w:r>
      <w:r w:rsidR="00856F8D" w:rsidRPr="00837012">
        <w:rPr>
          <w:rFonts w:ascii="宋体" w:eastAsia="宋体" w:hAnsi="宋体" w:hint="eastAsia"/>
        </w:rPr>
        <w:t>学院</w:t>
      </w:r>
      <w:r w:rsidRPr="00837012">
        <w:rPr>
          <w:rFonts w:ascii="宋体" w:eastAsia="宋体" w:hAnsi="宋体" w:hint="eastAsia"/>
        </w:rPr>
        <w:t>开展专项检查情况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3543"/>
        <w:gridCol w:w="1604"/>
      </w:tblGrid>
      <w:tr w:rsidR="00140F10" w:rsidRPr="00837012" w14:paraId="3A87A43D" w14:textId="77777777" w:rsidTr="00632B75">
        <w:tc>
          <w:tcPr>
            <w:tcW w:w="1101" w:type="dxa"/>
          </w:tcPr>
          <w:p w14:paraId="4B9955B5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14:paraId="5479E1DC" w14:textId="77777777" w:rsidR="00140F10" w:rsidRPr="00837012" w:rsidRDefault="00856F8D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3543" w:type="dxa"/>
          </w:tcPr>
          <w:p w14:paraId="62DA9E58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专项检查内容</w:t>
            </w:r>
          </w:p>
        </w:tc>
        <w:tc>
          <w:tcPr>
            <w:tcW w:w="1604" w:type="dxa"/>
          </w:tcPr>
          <w:p w14:paraId="77F9859C" w14:textId="77777777" w:rsidR="00140F10" w:rsidRPr="00837012" w:rsidRDefault="00140F10" w:rsidP="00632B75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检查时间</w:t>
            </w:r>
          </w:p>
        </w:tc>
      </w:tr>
      <w:tr w:rsidR="00140F10" w:rsidRPr="00837012" w14:paraId="0982A3EE" w14:textId="77777777" w:rsidTr="00632B75">
        <w:tc>
          <w:tcPr>
            <w:tcW w:w="1101" w:type="dxa"/>
          </w:tcPr>
          <w:p w14:paraId="00B487AA" w14:textId="77777777" w:rsidR="00140F10" w:rsidRPr="00837012" w:rsidRDefault="00140F10" w:rsidP="00D41250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C52D85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7019F7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AA0E51E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61ECB39D" w14:textId="77777777" w:rsidTr="00632B75">
        <w:tc>
          <w:tcPr>
            <w:tcW w:w="1101" w:type="dxa"/>
          </w:tcPr>
          <w:p w14:paraId="73D78C3E" w14:textId="77777777" w:rsidR="00140F10" w:rsidRPr="00837012" w:rsidRDefault="00140F10" w:rsidP="00D41250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F2C1BDD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A35B225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9000C83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1FA74090" w14:textId="77777777" w:rsidTr="00632B75">
        <w:tc>
          <w:tcPr>
            <w:tcW w:w="1101" w:type="dxa"/>
          </w:tcPr>
          <w:p w14:paraId="50B36673" w14:textId="77777777" w:rsidR="00140F10" w:rsidRPr="00837012" w:rsidRDefault="00140F10" w:rsidP="00D41250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14:paraId="0D6E3082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479FD3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1CB4F1F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6E64A828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（二）</w:t>
      </w:r>
      <w:r w:rsidR="00856F8D" w:rsidRPr="00837012">
        <w:rPr>
          <w:rFonts w:ascii="宋体" w:eastAsia="宋体" w:hAnsi="宋体" w:hint="eastAsia"/>
        </w:rPr>
        <w:t>X</w:t>
      </w:r>
      <w:r w:rsidR="00856F8D" w:rsidRPr="00837012">
        <w:rPr>
          <w:rFonts w:ascii="宋体" w:eastAsia="宋体" w:hAnsi="宋体"/>
        </w:rPr>
        <w:t>X</w:t>
      </w:r>
      <w:r w:rsidR="00856F8D" w:rsidRPr="00837012">
        <w:rPr>
          <w:rFonts w:ascii="宋体" w:eastAsia="宋体" w:hAnsi="宋体" w:hint="eastAsia"/>
        </w:rPr>
        <w:t>学院</w:t>
      </w:r>
      <w:r w:rsidRPr="00837012">
        <w:rPr>
          <w:rFonts w:ascii="宋体" w:eastAsia="宋体" w:hAnsi="宋体" w:hint="eastAsia"/>
        </w:rPr>
        <w:t>开展专项检查情况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418"/>
        <w:gridCol w:w="1984"/>
      </w:tblGrid>
      <w:tr w:rsidR="00140F10" w:rsidRPr="00837012" w14:paraId="6F4A33A2" w14:textId="77777777" w:rsidTr="00632B75">
        <w:tc>
          <w:tcPr>
            <w:tcW w:w="817" w:type="dxa"/>
            <w:vAlign w:val="center"/>
          </w:tcPr>
          <w:p w14:paraId="2693EA30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138BFD65" w14:textId="77777777" w:rsidR="00140F10" w:rsidRPr="00837012" w:rsidRDefault="00856F8D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14:paraId="7C84C9E1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检查内容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41B3CE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检查时间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8B14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发现隐患</w:t>
            </w:r>
          </w:p>
          <w:p w14:paraId="66333C4E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（</w:t>
            </w:r>
            <w:proofErr w:type="gramStart"/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个</w:t>
            </w:r>
            <w:proofErr w:type="gramEnd"/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69D6576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隐患整改完成（</w:t>
            </w:r>
            <w:proofErr w:type="gramStart"/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个</w:t>
            </w:r>
            <w:proofErr w:type="gramEnd"/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）</w:t>
            </w:r>
          </w:p>
        </w:tc>
      </w:tr>
      <w:tr w:rsidR="00140F10" w:rsidRPr="00837012" w14:paraId="447E1C9A" w14:textId="77777777" w:rsidTr="00632B75">
        <w:trPr>
          <w:trHeight w:val="493"/>
        </w:trPr>
        <w:tc>
          <w:tcPr>
            <w:tcW w:w="817" w:type="dxa"/>
          </w:tcPr>
          <w:p w14:paraId="0CABD0E8" w14:textId="77777777" w:rsidR="00140F10" w:rsidRPr="00837012" w:rsidRDefault="00140F10" w:rsidP="00D41250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79FBEB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24396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A78378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6B725B" w14:textId="77777777" w:rsidR="00140F10" w:rsidRPr="00837012" w:rsidRDefault="00140F10" w:rsidP="00D41250">
            <w:pPr>
              <w:spacing w:line="440" w:lineRule="exact"/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50ED13F" w14:textId="77777777" w:rsidR="00140F10" w:rsidRPr="00837012" w:rsidRDefault="00140F10" w:rsidP="00D41250">
            <w:pPr>
              <w:spacing w:line="440" w:lineRule="exact"/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6E529F7F" w14:textId="77777777" w:rsidTr="00632B75">
        <w:trPr>
          <w:trHeight w:val="359"/>
        </w:trPr>
        <w:tc>
          <w:tcPr>
            <w:tcW w:w="817" w:type="dxa"/>
          </w:tcPr>
          <w:p w14:paraId="351C1B0F" w14:textId="77777777" w:rsidR="00140F10" w:rsidRPr="00837012" w:rsidRDefault="00140F10" w:rsidP="00D41250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46E37F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238D5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9B17F9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F38812" w14:textId="77777777" w:rsidR="00140F10" w:rsidRPr="00837012" w:rsidRDefault="00140F10" w:rsidP="00D41250">
            <w:pPr>
              <w:spacing w:line="440" w:lineRule="exact"/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B7E180" w14:textId="77777777" w:rsidR="00140F10" w:rsidRPr="00837012" w:rsidRDefault="00140F10" w:rsidP="00D41250">
            <w:pPr>
              <w:spacing w:line="440" w:lineRule="exact"/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4C8782DA" w14:textId="77777777" w:rsidTr="00632B75">
        <w:trPr>
          <w:trHeight w:val="204"/>
        </w:trPr>
        <w:tc>
          <w:tcPr>
            <w:tcW w:w="817" w:type="dxa"/>
          </w:tcPr>
          <w:p w14:paraId="72BDCD96" w14:textId="77777777" w:rsidR="00140F10" w:rsidRPr="00837012" w:rsidRDefault="00140F10" w:rsidP="00D41250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37012">
              <w:rPr>
                <w:rFonts w:ascii="宋体" w:eastAsia="宋体" w:hAnsi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14:paraId="7684D678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4B7D9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8ADDC38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E628C3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68134" w14:textId="77777777" w:rsidR="00140F10" w:rsidRPr="00837012" w:rsidRDefault="00140F10" w:rsidP="00D41250">
            <w:pPr>
              <w:spacing w:line="4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05B3D2AB" w14:textId="77777777" w:rsidR="00140F10" w:rsidRPr="00837012" w:rsidRDefault="00140F10" w:rsidP="00837012">
      <w:pPr>
        <w:spacing w:beforeLines="50" w:before="163" w:afterLines="50" w:after="163" w:line="360" w:lineRule="auto"/>
        <w:ind w:firstLineChars="200" w:firstLine="482"/>
        <w:rPr>
          <w:rFonts w:ascii="宋体" w:eastAsia="宋体" w:hAnsi="宋体"/>
          <w:b/>
        </w:rPr>
      </w:pPr>
      <w:r w:rsidRPr="00837012">
        <w:rPr>
          <w:rFonts w:ascii="宋体" w:eastAsia="宋体" w:hAnsi="宋体" w:hint="eastAsia"/>
          <w:b/>
        </w:rPr>
        <w:t>五、</w:t>
      </w:r>
      <w:r w:rsidR="00832E88" w:rsidRPr="00837012">
        <w:rPr>
          <w:rFonts w:ascii="宋体" w:eastAsia="宋体" w:hAnsi="宋体"/>
          <w:b/>
        </w:rPr>
        <w:t>实验（训）</w:t>
      </w:r>
      <w:proofErr w:type="gramStart"/>
      <w:r w:rsidR="00832E88" w:rsidRPr="00837012">
        <w:rPr>
          <w:rFonts w:ascii="宋体" w:eastAsia="宋体" w:hAnsi="宋体"/>
          <w:b/>
        </w:rPr>
        <w:t>室</w:t>
      </w:r>
      <w:r w:rsidRPr="00837012">
        <w:rPr>
          <w:rFonts w:ascii="宋体" w:eastAsia="宋体" w:hAnsi="宋体"/>
          <w:b/>
        </w:rPr>
        <w:t>安全</w:t>
      </w:r>
      <w:proofErr w:type="gramEnd"/>
      <w:r w:rsidRPr="00837012">
        <w:rPr>
          <w:rFonts w:ascii="宋体" w:eastAsia="宋体" w:hAnsi="宋体"/>
          <w:b/>
        </w:rPr>
        <w:t>应急能力建设情况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59"/>
        <w:gridCol w:w="5811"/>
        <w:gridCol w:w="1746"/>
      </w:tblGrid>
      <w:tr w:rsidR="00140F10" w:rsidRPr="00837012" w14:paraId="202C4EB9" w14:textId="77777777" w:rsidTr="002435A9">
        <w:tc>
          <w:tcPr>
            <w:tcW w:w="563" w:type="pct"/>
            <w:vAlign w:val="center"/>
          </w:tcPr>
          <w:p w14:paraId="5EA5AC0E" w14:textId="77777777" w:rsidR="00140F10" w:rsidRPr="00837012" w:rsidRDefault="00140F10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412" w:type="pct"/>
          </w:tcPr>
          <w:p w14:paraId="14C68F4C" w14:textId="77777777" w:rsidR="00140F10" w:rsidRPr="00837012" w:rsidRDefault="00140F10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1025" w:type="pct"/>
          </w:tcPr>
          <w:p w14:paraId="207413E7" w14:textId="77777777" w:rsidR="00140F10" w:rsidRPr="00837012" w:rsidRDefault="00140F10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数量</w:t>
            </w:r>
          </w:p>
        </w:tc>
      </w:tr>
      <w:tr w:rsidR="00140F10" w:rsidRPr="00837012" w14:paraId="1D79B01E" w14:textId="77777777" w:rsidTr="002435A9">
        <w:tc>
          <w:tcPr>
            <w:tcW w:w="563" w:type="pct"/>
            <w:vAlign w:val="center"/>
          </w:tcPr>
          <w:p w14:paraId="5ED4E5D3" w14:textId="77777777" w:rsidR="00140F10" w:rsidRPr="00837012" w:rsidRDefault="00140F10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3412" w:type="pct"/>
          </w:tcPr>
          <w:p w14:paraId="2881A898" w14:textId="77777777" w:rsidR="00140F10" w:rsidRPr="00837012" w:rsidRDefault="003B6627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已经完成的应急预案数量（</w:t>
            </w:r>
            <w:proofErr w:type="gramStart"/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个</w:t>
            </w:r>
            <w:proofErr w:type="gramEnd"/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1025" w:type="pct"/>
          </w:tcPr>
          <w:p w14:paraId="112D9A00" w14:textId="77777777" w:rsidR="00140F10" w:rsidRPr="00837012" w:rsidRDefault="00140F10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2BAFF3B3" w14:textId="77777777" w:rsidTr="002435A9">
        <w:tc>
          <w:tcPr>
            <w:tcW w:w="563" w:type="pct"/>
            <w:vAlign w:val="center"/>
          </w:tcPr>
          <w:p w14:paraId="606638A0" w14:textId="77777777" w:rsidR="00140F10" w:rsidRPr="00837012" w:rsidRDefault="00140F10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3412" w:type="pct"/>
          </w:tcPr>
          <w:p w14:paraId="4C974823" w14:textId="77777777" w:rsidR="00140F10" w:rsidRPr="00837012" w:rsidRDefault="003B6627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开展应急演练次数（次）</w:t>
            </w:r>
          </w:p>
        </w:tc>
        <w:tc>
          <w:tcPr>
            <w:tcW w:w="1025" w:type="pct"/>
          </w:tcPr>
          <w:p w14:paraId="62B743C6" w14:textId="77777777" w:rsidR="00140F10" w:rsidRPr="00837012" w:rsidRDefault="00140F10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6C1C3D71" w14:textId="77777777" w:rsidTr="002435A9">
        <w:tc>
          <w:tcPr>
            <w:tcW w:w="563" w:type="pct"/>
            <w:vAlign w:val="center"/>
          </w:tcPr>
          <w:p w14:paraId="1824DBAB" w14:textId="77777777" w:rsidR="00140F10" w:rsidRPr="00837012" w:rsidRDefault="00140F10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3412" w:type="pct"/>
          </w:tcPr>
          <w:p w14:paraId="590BE717" w14:textId="77777777" w:rsidR="00140F10" w:rsidRPr="00837012" w:rsidRDefault="003B6627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参加应急演练人数（人次）</w:t>
            </w:r>
          </w:p>
        </w:tc>
        <w:tc>
          <w:tcPr>
            <w:tcW w:w="1025" w:type="pct"/>
          </w:tcPr>
          <w:p w14:paraId="38AD517F" w14:textId="77777777" w:rsidR="00140F10" w:rsidRPr="00837012" w:rsidRDefault="00140F10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04728275" w14:textId="77777777" w:rsidTr="002435A9">
        <w:tc>
          <w:tcPr>
            <w:tcW w:w="563" w:type="pct"/>
            <w:vAlign w:val="center"/>
          </w:tcPr>
          <w:p w14:paraId="126DFCC2" w14:textId="77777777" w:rsidR="00140F10" w:rsidRPr="00837012" w:rsidRDefault="00140F10" w:rsidP="00632B7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3412" w:type="pct"/>
          </w:tcPr>
          <w:p w14:paraId="208656C0" w14:textId="77777777" w:rsidR="00140F10" w:rsidRPr="00837012" w:rsidRDefault="003B6627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实验室专职管理人员接受安全知识和应急能力培训人次（人次）</w:t>
            </w:r>
          </w:p>
        </w:tc>
        <w:tc>
          <w:tcPr>
            <w:tcW w:w="1025" w:type="pct"/>
          </w:tcPr>
          <w:p w14:paraId="5CBAC709" w14:textId="77777777" w:rsidR="00140F10" w:rsidRPr="00837012" w:rsidRDefault="00140F10" w:rsidP="00632B7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38038258" w14:textId="77777777" w:rsidR="00140F10" w:rsidRPr="00837012" w:rsidRDefault="00140F10" w:rsidP="00837012">
      <w:pPr>
        <w:spacing w:beforeLines="50" w:before="163" w:afterLines="50" w:after="163" w:line="360" w:lineRule="auto"/>
        <w:ind w:firstLineChars="200" w:firstLine="482"/>
        <w:rPr>
          <w:rFonts w:ascii="宋体" w:eastAsia="宋体" w:hAnsi="宋体"/>
          <w:b/>
        </w:rPr>
      </w:pPr>
      <w:r w:rsidRPr="00837012">
        <w:rPr>
          <w:rFonts w:ascii="宋体" w:eastAsia="宋体" w:hAnsi="宋体" w:hint="eastAsia"/>
          <w:b/>
        </w:rPr>
        <w:lastRenderedPageBreak/>
        <w:t>六、</w:t>
      </w:r>
      <w:r w:rsidR="00832E88" w:rsidRPr="00837012">
        <w:rPr>
          <w:rFonts w:ascii="宋体" w:eastAsia="宋体" w:hAnsi="宋体"/>
          <w:b/>
        </w:rPr>
        <w:t>实验（训）</w:t>
      </w:r>
      <w:proofErr w:type="gramStart"/>
      <w:r w:rsidR="00832E88" w:rsidRPr="00837012">
        <w:rPr>
          <w:rFonts w:ascii="宋体" w:eastAsia="宋体" w:hAnsi="宋体"/>
          <w:b/>
        </w:rPr>
        <w:t>室</w:t>
      </w:r>
      <w:r w:rsidRPr="00837012">
        <w:rPr>
          <w:rFonts w:ascii="宋体" w:eastAsia="宋体" w:hAnsi="宋体"/>
          <w:b/>
        </w:rPr>
        <w:t>安全</w:t>
      </w:r>
      <w:proofErr w:type="gramEnd"/>
      <w:r w:rsidRPr="00837012">
        <w:rPr>
          <w:rFonts w:ascii="宋体" w:eastAsia="宋体" w:hAnsi="宋体"/>
          <w:b/>
        </w:rPr>
        <w:t>工作</w:t>
      </w:r>
      <w:r w:rsidRPr="00837012">
        <w:rPr>
          <w:rFonts w:ascii="宋体" w:eastAsia="宋体" w:hAnsi="宋体" w:hint="eastAsia"/>
          <w:b/>
        </w:rPr>
        <w:t>基础</w:t>
      </w:r>
      <w:r w:rsidRPr="00837012">
        <w:rPr>
          <w:rFonts w:ascii="宋体" w:eastAsia="宋体" w:hAnsi="宋体"/>
          <w:b/>
        </w:rPr>
        <w:t>情况</w:t>
      </w:r>
    </w:p>
    <w:p w14:paraId="79AC3A83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（一）</w:t>
      </w:r>
      <w:r w:rsidR="00832E88" w:rsidRPr="00837012">
        <w:rPr>
          <w:rFonts w:ascii="宋体" w:eastAsia="宋体" w:hAnsi="宋体" w:hint="eastAsia"/>
        </w:rPr>
        <w:t>实验（训）</w:t>
      </w:r>
      <w:proofErr w:type="gramStart"/>
      <w:r w:rsidR="00832E88" w:rsidRPr="00837012">
        <w:rPr>
          <w:rFonts w:ascii="宋体" w:eastAsia="宋体" w:hAnsi="宋体" w:hint="eastAsia"/>
        </w:rPr>
        <w:t>室</w:t>
      </w:r>
      <w:r w:rsidRPr="00837012">
        <w:rPr>
          <w:rFonts w:ascii="宋体" w:eastAsia="宋体" w:hAnsi="宋体" w:hint="eastAsia"/>
        </w:rPr>
        <w:t>安全</w:t>
      </w:r>
      <w:proofErr w:type="gramEnd"/>
      <w:r w:rsidRPr="00837012">
        <w:rPr>
          <w:rFonts w:ascii="宋体" w:eastAsia="宋体" w:hAnsi="宋体" w:hint="eastAsia"/>
        </w:rPr>
        <w:t>工作信息化资源、平台建设情况</w:t>
      </w:r>
    </w:p>
    <w:p w14:paraId="5F4DBDE8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1.信息化资源建设情况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2029"/>
      </w:tblGrid>
      <w:tr w:rsidR="00140F10" w:rsidRPr="00837012" w14:paraId="1E64F7A7" w14:textId="77777777" w:rsidTr="00632B75">
        <w:tc>
          <w:tcPr>
            <w:tcW w:w="1101" w:type="dxa"/>
          </w:tcPr>
          <w:p w14:paraId="447B531C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14:paraId="4A302D3E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2029" w:type="dxa"/>
          </w:tcPr>
          <w:p w14:paraId="354475B9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数量</w:t>
            </w:r>
          </w:p>
        </w:tc>
      </w:tr>
      <w:tr w:rsidR="00140F10" w:rsidRPr="00837012" w14:paraId="734BA7A4" w14:textId="77777777" w:rsidTr="00632B75">
        <w:tc>
          <w:tcPr>
            <w:tcW w:w="1101" w:type="dxa"/>
          </w:tcPr>
          <w:p w14:paraId="227D730C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1B361BC" w14:textId="77777777" w:rsidR="00140F10" w:rsidRPr="00837012" w:rsidRDefault="003B6627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安全类信息化资源总量（Mb）</w:t>
            </w:r>
          </w:p>
        </w:tc>
        <w:tc>
          <w:tcPr>
            <w:tcW w:w="2029" w:type="dxa"/>
          </w:tcPr>
          <w:p w14:paraId="19B942FD" w14:textId="77777777" w:rsidR="00140F10" w:rsidRPr="00837012" w:rsidRDefault="00140F10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1D70B47D" w14:textId="77777777" w:rsidTr="00632B75">
        <w:tc>
          <w:tcPr>
            <w:tcW w:w="1101" w:type="dxa"/>
          </w:tcPr>
          <w:p w14:paraId="386B4693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67F42F5" w14:textId="77777777" w:rsidR="00140F10" w:rsidRPr="00837012" w:rsidRDefault="003B6627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安全网站年度访问总量（人次）</w:t>
            </w:r>
          </w:p>
        </w:tc>
        <w:tc>
          <w:tcPr>
            <w:tcW w:w="2029" w:type="dxa"/>
          </w:tcPr>
          <w:p w14:paraId="5B386467" w14:textId="77777777" w:rsidR="00140F10" w:rsidRPr="00837012" w:rsidRDefault="00140F10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07C8D690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2.信息化平台建设情况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2312"/>
      </w:tblGrid>
      <w:tr w:rsidR="003B6627" w:rsidRPr="00837012" w14:paraId="788F0BF7" w14:textId="77777777" w:rsidTr="00C95564">
        <w:trPr>
          <w:trHeight w:val="416"/>
        </w:trPr>
        <w:tc>
          <w:tcPr>
            <w:tcW w:w="6204" w:type="dxa"/>
            <w:vAlign w:val="center"/>
          </w:tcPr>
          <w:p w14:paraId="3EDBF9CD" w14:textId="77777777" w:rsidR="003B6627" w:rsidRPr="00837012" w:rsidRDefault="003B6627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要求内容</w:t>
            </w:r>
          </w:p>
        </w:tc>
        <w:tc>
          <w:tcPr>
            <w:tcW w:w="2312" w:type="dxa"/>
            <w:vAlign w:val="center"/>
          </w:tcPr>
          <w:p w14:paraId="180AFCC0" w14:textId="77777777" w:rsidR="003B6627" w:rsidRPr="00837012" w:rsidRDefault="003B6627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是否</w:t>
            </w:r>
          </w:p>
        </w:tc>
      </w:tr>
      <w:tr w:rsidR="003B6627" w:rsidRPr="00837012" w14:paraId="1CAFD7FC" w14:textId="77777777" w:rsidTr="00C95564">
        <w:tc>
          <w:tcPr>
            <w:tcW w:w="6204" w:type="dxa"/>
          </w:tcPr>
          <w:p w14:paraId="22CB081B" w14:textId="77777777" w:rsidR="003B6627" w:rsidRPr="00837012" w:rsidRDefault="003B6627" w:rsidP="00C95564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建设</w:t>
            </w:r>
            <w:r w:rsidR="00832E88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实验（训）室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安全管理信息化系统</w:t>
            </w:r>
          </w:p>
        </w:tc>
        <w:tc>
          <w:tcPr>
            <w:tcW w:w="2312" w:type="dxa"/>
          </w:tcPr>
          <w:p w14:paraId="6202B392" w14:textId="77777777" w:rsidR="003B6627" w:rsidRPr="00837012" w:rsidRDefault="003B6627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20FDA043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/>
        </w:rPr>
      </w:pPr>
      <w:r w:rsidRPr="00837012">
        <w:rPr>
          <w:rFonts w:ascii="宋体" w:eastAsia="宋体" w:hAnsi="宋体" w:hint="eastAsia"/>
        </w:rPr>
        <w:t>（二）安全工作基础条件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1604"/>
      </w:tblGrid>
      <w:tr w:rsidR="00140F10" w:rsidRPr="00837012" w14:paraId="5438C7B4" w14:textId="77777777" w:rsidTr="00632B75">
        <w:tc>
          <w:tcPr>
            <w:tcW w:w="1526" w:type="dxa"/>
          </w:tcPr>
          <w:p w14:paraId="3CF9E948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14:paraId="5A7738CF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1604" w:type="dxa"/>
          </w:tcPr>
          <w:p w14:paraId="2ACB4C3F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数量</w:t>
            </w:r>
          </w:p>
        </w:tc>
      </w:tr>
      <w:tr w:rsidR="00140F10" w:rsidRPr="00837012" w14:paraId="33C137C9" w14:textId="77777777" w:rsidTr="00632B75">
        <w:tc>
          <w:tcPr>
            <w:tcW w:w="1526" w:type="dxa"/>
          </w:tcPr>
          <w:p w14:paraId="215234C9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9BFC82D" w14:textId="77777777" w:rsidR="00140F10" w:rsidRPr="00837012" w:rsidRDefault="003B6627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专兼职安全队伍数量（人）</w:t>
            </w:r>
          </w:p>
        </w:tc>
        <w:tc>
          <w:tcPr>
            <w:tcW w:w="1604" w:type="dxa"/>
          </w:tcPr>
          <w:p w14:paraId="7D6F5949" w14:textId="77777777" w:rsidR="00140F10" w:rsidRPr="00837012" w:rsidRDefault="00140F10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40F10" w:rsidRPr="00837012" w14:paraId="423B7F4E" w14:textId="77777777" w:rsidTr="00632B75">
        <w:tc>
          <w:tcPr>
            <w:tcW w:w="1526" w:type="dxa"/>
          </w:tcPr>
          <w:p w14:paraId="1685F403" w14:textId="77777777" w:rsidR="00140F10" w:rsidRPr="00837012" w:rsidRDefault="00140F10" w:rsidP="00632B75">
            <w:pPr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BEED056" w14:textId="77777777" w:rsidR="00140F10" w:rsidRPr="00837012" w:rsidRDefault="003B6627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/>
                <w:sz w:val="24"/>
                <w:szCs w:val="24"/>
              </w:rPr>
              <w:t>X</w:t>
            </w:r>
            <w:r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学院</w:t>
            </w:r>
            <w:r w:rsidR="00140F10" w:rsidRPr="00837012">
              <w:rPr>
                <w:rFonts w:ascii="宋体" w:eastAsia="宋体" w:hAnsi="宋体" w:cs="仿宋_GB2312" w:hint="eastAsia"/>
                <w:sz w:val="24"/>
                <w:szCs w:val="24"/>
              </w:rPr>
              <w:t>年度安全工作经费投入（万元）</w:t>
            </w:r>
          </w:p>
        </w:tc>
        <w:tc>
          <w:tcPr>
            <w:tcW w:w="1604" w:type="dxa"/>
          </w:tcPr>
          <w:p w14:paraId="03BB4465" w14:textId="77777777" w:rsidR="00140F10" w:rsidRPr="00837012" w:rsidRDefault="00140F10" w:rsidP="00632B75">
            <w:pPr>
              <w:spacing w:line="52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7F8F980B" w14:textId="77777777" w:rsidR="00140F10" w:rsidRPr="00837012" w:rsidRDefault="00140F10" w:rsidP="00837012">
      <w:pPr>
        <w:spacing w:beforeLines="50" w:before="163" w:afterLines="50" w:after="163" w:line="360" w:lineRule="auto"/>
        <w:ind w:firstLineChars="200" w:firstLine="482"/>
        <w:rPr>
          <w:rFonts w:ascii="宋体" w:eastAsia="宋体" w:hAnsi="宋体"/>
          <w:b/>
        </w:rPr>
      </w:pPr>
      <w:r w:rsidRPr="00837012">
        <w:rPr>
          <w:rFonts w:ascii="宋体" w:eastAsia="宋体" w:hAnsi="宋体" w:hint="eastAsia"/>
          <w:b/>
        </w:rPr>
        <w:t>七</w:t>
      </w:r>
      <w:r w:rsidRPr="00837012">
        <w:rPr>
          <w:rFonts w:ascii="宋体" w:eastAsia="宋体" w:hAnsi="宋体"/>
          <w:b/>
        </w:rPr>
        <w:t>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140F10" w:rsidRPr="00837012" w14:paraId="00FFBFA4" w14:textId="77777777" w:rsidTr="002435A9">
        <w:trPr>
          <w:trHeight w:val="2481"/>
          <w:jc w:val="center"/>
        </w:trPr>
        <w:tc>
          <w:tcPr>
            <w:tcW w:w="5000" w:type="pct"/>
          </w:tcPr>
          <w:p w14:paraId="42C8CD7D" w14:textId="77777777" w:rsidR="00140F10" w:rsidRPr="00837012" w:rsidRDefault="00140F10" w:rsidP="00632B75">
            <w:pPr>
              <w:adjustRightInd w:val="0"/>
              <w:snapToGrid w:val="0"/>
              <w:ind w:firstLineChars="200" w:firstLine="480"/>
              <w:rPr>
                <w:rFonts w:ascii="宋体" w:eastAsia="宋体" w:hAnsi="宋体" w:cs="Times New Roman"/>
              </w:rPr>
            </w:pPr>
          </w:p>
          <w:p w14:paraId="2C80190A" w14:textId="77777777" w:rsidR="00140F10" w:rsidRPr="00837012" w:rsidRDefault="00140F10" w:rsidP="00632B75">
            <w:pPr>
              <w:adjustRightInd w:val="0"/>
              <w:snapToGrid w:val="0"/>
              <w:ind w:firstLineChars="200" w:firstLine="480"/>
              <w:rPr>
                <w:rFonts w:ascii="宋体" w:eastAsia="宋体" w:hAnsi="宋体" w:cs="Times New Roman"/>
              </w:rPr>
            </w:pPr>
          </w:p>
          <w:p w14:paraId="494D6C4C" w14:textId="77777777" w:rsidR="00140F10" w:rsidRPr="00837012" w:rsidRDefault="00140F10" w:rsidP="00632B75">
            <w:pPr>
              <w:adjustRightInd w:val="0"/>
              <w:snapToGrid w:val="0"/>
              <w:ind w:firstLineChars="200" w:firstLine="480"/>
              <w:rPr>
                <w:rFonts w:ascii="宋体" w:eastAsia="宋体" w:hAnsi="宋体" w:cs="Times New Roman"/>
              </w:rPr>
            </w:pPr>
          </w:p>
          <w:p w14:paraId="3A408D61" w14:textId="77777777" w:rsidR="00140F10" w:rsidRPr="00837012" w:rsidRDefault="00140F10" w:rsidP="00632B75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597CA00C" w14:textId="77777777" w:rsidR="00140F10" w:rsidRPr="00837012" w:rsidRDefault="00140F10" w:rsidP="00632B75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1D14D616" w14:textId="77777777" w:rsidR="00140F10" w:rsidRPr="00837012" w:rsidRDefault="00140F10" w:rsidP="00632B75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4365C8C8" w14:textId="77777777" w:rsidR="00140F10" w:rsidRPr="00837012" w:rsidRDefault="00140F10" w:rsidP="00632B75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32D482BD" w14:textId="77777777" w:rsidR="00140F10" w:rsidRPr="00837012" w:rsidRDefault="00140F10" w:rsidP="00632B75">
            <w:pPr>
              <w:adjustRightInd w:val="0"/>
              <w:snapToGrid w:val="0"/>
              <w:ind w:rightChars="711" w:right="1706"/>
              <w:jc w:val="right"/>
              <w:rPr>
                <w:rFonts w:ascii="宋体" w:eastAsia="宋体" w:hAnsi="宋体" w:cs="Times New Roman"/>
              </w:rPr>
            </w:pPr>
            <w:r w:rsidRPr="00837012">
              <w:rPr>
                <w:rFonts w:ascii="宋体" w:eastAsia="宋体" w:hAnsi="宋体" w:cs="Times New Roman"/>
              </w:rPr>
              <w:t>数据</w:t>
            </w:r>
            <w:r w:rsidRPr="00837012">
              <w:rPr>
                <w:rFonts w:ascii="宋体" w:eastAsia="宋体" w:hAnsi="宋体" w:cs="Times New Roman" w:hint="eastAsia"/>
              </w:rPr>
              <w:t>填报</w:t>
            </w:r>
            <w:r w:rsidRPr="00837012">
              <w:rPr>
                <w:rFonts w:ascii="宋体" w:eastAsia="宋体" w:hAnsi="宋体" w:cs="Times New Roman"/>
              </w:rPr>
              <w:t>人：</w:t>
            </w:r>
          </w:p>
          <w:p w14:paraId="1DA85D96" w14:textId="77777777" w:rsidR="003B6627" w:rsidRPr="00837012" w:rsidRDefault="003B6627" w:rsidP="00632B75">
            <w:pPr>
              <w:adjustRightInd w:val="0"/>
              <w:snapToGrid w:val="0"/>
              <w:ind w:rightChars="711" w:right="1706"/>
              <w:jc w:val="right"/>
              <w:rPr>
                <w:rFonts w:ascii="宋体" w:eastAsia="宋体" w:hAnsi="宋体" w:cs="Times New Roman"/>
              </w:rPr>
            </w:pPr>
          </w:p>
          <w:p w14:paraId="5F1AFD8F" w14:textId="77777777" w:rsidR="00140F10" w:rsidRPr="00837012" w:rsidRDefault="00140F10" w:rsidP="00632B75">
            <w:pPr>
              <w:adjustRightInd w:val="0"/>
              <w:snapToGrid w:val="0"/>
              <w:ind w:rightChars="711" w:right="1706"/>
              <w:jc w:val="right"/>
              <w:rPr>
                <w:rFonts w:ascii="宋体" w:eastAsia="宋体" w:hAnsi="宋体" w:cs="Times New Roman"/>
              </w:rPr>
            </w:pPr>
            <w:r w:rsidRPr="00837012">
              <w:rPr>
                <w:rFonts w:ascii="宋体" w:eastAsia="宋体" w:hAnsi="宋体" w:cs="Times New Roman" w:hint="eastAsia"/>
              </w:rPr>
              <w:t>数据填报单位负责人：</w:t>
            </w:r>
          </w:p>
          <w:p w14:paraId="297E4E63" w14:textId="77777777" w:rsidR="003B6627" w:rsidRPr="00837012" w:rsidRDefault="003B6627" w:rsidP="00632B75">
            <w:pPr>
              <w:adjustRightInd w:val="0"/>
              <w:snapToGrid w:val="0"/>
              <w:ind w:rightChars="711" w:right="1706"/>
              <w:jc w:val="right"/>
              <w:rPr>
                <w:rFonts w:ascii="宋体" w:eastAsia="宋体" w:hAnsi="宋体" w:cs="Times New Roman"/>
              </w:rPr>
            </w:pPr>
          </w:p>
          <w:p w14:paraId="6D91F3F8" w14:textId="77777777" w:rsidR="00140F10" w:rsidRPr="00837012" w:rsidRDefault="00140F10" w:rsidP="00632B75">
            <w:pPr>
              <w:adjustRightInd w:val="0"/>
              <w:snapToGrid w:val="0"/>
              <w:ind w:rightChars="711" w:right="1706"/>
              <w:jc w:val="right"/>
              <w:rPr>
                <w:rFonts w:ascii="宋体" w:eastAsia="宋体" w:hAnsi="宋体" w:cs="Times New Roman"/>
              </w:rPr>
            </w:pPr>
            <w:r w:rsidRPr="00837012">
              <w:rPr>
                <w:rFonts w:ascii="宋体" w:eastAsia="宋体" w:hAnsi="宋体" w:cs="Times New Roman"/>
              </w:rPr>
              <w:t>（单位公章）</w:t>
            </w:r>
          </w:p>
          <w:p w14:paraId="1349604A" w14:textId="77777777" w:rsidR="00140F10" w:rsidRPr="00837012" w:rsidRDefault="00140F10" w:rsidP="00632B75">
            <w:pPr>
              <w:adjustRightInd w:val="0"/>
              <w:snapToGrid w:val="0"/>
              <w:ind w:rightChars="374" w:right="898"/>
              <w:jc w:val="right"/>
              <w:rPr>
                <w:rFonts w:ascii="宋体" w:eastAsia="宋体" w:hAnsi="宋体" w:cs="Times New Roman"/>
              </w:rPr>
            </w:pPr>
            <w:r w:rsidRPr="00837012">
              <w:rPr>
                <w:rFonts w:ascii="宋体" w:eastAsia="宋体" w:hAnsi="宋体" w:cs="Times New Roman"/>
              </w:rPr>
              <w:t>年    月    日</w:t>
            </w:r>
          </w:p>
        </w:tc>
      </w:tr>
    </w:tbl>
    <w:p w14:paraId="6E67B85D" w14:textId="77777777" w:rsidR="00140F10" w:rsidRPr="00837012" w:rsidRDefault="00140F10" w:rsidP="00140F10">
      <w:pPr>
        <w:spacing w:line="560" w:lineRule="exact"/>
        <w:ind w:firstLineChars="200" w:firstLine="480"/>
        <w:rPr>
          <w:rFonts w:ascii="宋体" w:eastAsia="宋体" w:hAnsi="宋体"/>
        </w:rPr>
      </w:pPr>
    </w:p>
    <w:p w14:paraId="1C18B40F" w14:textId="77777777" w:rsidR="00140F10" w:rsidRPr="00837012" w:rsidRDefault="00140F10" w:rsidP="00837012">
      <w:pPr>
        <w:spacing w:line="360" w:lineRule="auto"/>
        <w:ind w:firstLineChars="200" w:firstLine="480"/>
        <w:rPr>
          <w:rFonts w:ascii="宋体" w:eastAsia="宋体" w:hAnsi="宋体" w:cs="仿宋_GB2312"/>
        </w:rPr>
      </w:pPr>
      <w:r w:rsidRPr="00837012">
        <w:rPr>
          <w:rFonts w:ascii="宋体" w:eastAsia="宋体" w:hAnsi="宋体" w:cs="仿宋_GB2312" w:hint="eastAsia"/>
        </w:rPr>
        <w:t>注意事项及说明：表格行数可据实调整，请做好相关</w:t>
      </w:r>
      <w:r w:rsidRPr="00837012">
        <w:rPr>
          <w:rFonts w:ascii="宋体" w:eastAsia="宋体" w:hAnsi="宋体" w:cs="仿宋_GB2312"/>
        </w:rPr>
        <w:t>文件、政策</w:t>
      </w:r>
      <w:r w:rsidRPr="00837012">
        <w:rPr>
          <w:rFonts w:ascii="宋体" w:eastAsia="宋体" w:hAnsi="宋体" w:cs="仿宋_GB2312" w:hint="eastAsia"/>
        </w:rPr>
        <w:t>支撑材料的存档工作。</w:t>
      </w:r>
    </w:p>
    <w:p w14:paraId="7AC07498" w14:textId="77777777" w:rsidR="00140F10" w:rsidRPr="00837012" w:rsidRDefault="00140F10" w:rsidP="00140F10">
      <w:pPr>
        <w:spacing w:line="560" w:lineRule="exact"/>
        <w:ind w:firstLineChars="200" w:firstLine="480"/>
        <w:rPr>
          <w:rFonts w:ascii="宋体" w:eastAsia="宋体" w:hAnsi="宋体"/>
        </w:rPr>
      </w:pPr>
    </w:p>
    <w:sectPr w:rsidR="00140F10" w:rsidRPr="00837012" w:rsidSect="00443575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A1B17" w14:textId="77777777" w:rsidR="008B5F07" w:rsidRDefault="008B5F07" w:rsidP="002D5CF5">
      <w:r>
        <w:separator/>
      </w:r>
    </w:p>
  </w:endnote>
  <w:endnote w:type="continuationSeparator" w:id="0">
    <w:p w14:paraId="763D38C1" w14:textId="77777777" w:rsidR="008B5F07" w:rsidRDefault="008B5F07" w:rsidP="002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780F9" w14:textId="50614893" w:rsidR="003B745B" w:rsidRDefault="003B745B">
    <w:pPr>
      <w:pStyle w:val="a6"/>
      <w:jc w:val="center"/>
    </w:pPr>
  </w:p>
  <w:p w14:paraId="40FB80B6" w14:textId="77777777" w:rsidR="003B745B" w:rsidRDefault="003B74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595948"/>
      <w:docPartObj>
        <w:docPartGallery w:val="Page Numbers (Bottom of Page)"/>
        <w:docPartUnique/>
      </w:docPartObj>
    </w:sdtPr>
    <w:sdtContent>
      <w:p w14:paraId="77303B22" w14:textId="77777777" w:rsidR="00443575" w:rsidRDefault="004435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1054">
          <w:rPr>
            <w:noProof/>
            <w:lang w:val="zh-CN"/>
          </w:rPr>
          <w:t>4</w:t>
        </w:r>
        <w:r>
          <w:fldChar w:fldCharType="end"/>
        </w:r>
      </w:p>
    </w:sdtContent>
  </w:sdt>
  <w:p w14:paraId="10599199" w14:textId="77777777" w:rsidR="00443575" w:rsidRDefault="004435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43EE" w14:textId="77777777" w:rsidR="008B5F07" w:rsidRDefault="008B5F07" w:rsidP="002D5CF5">
      <w:r>
        <w:separator/>
      </w:r>
    </w:p>
  </w:footnote>
  <w:footnote w:type="continuationSeparator" w:id="0">
    <w:p w14:paraId="361E8B4B" w14:textId="77777777" w:rsidR="008B5F07" w:rsidRDefault="008B5F07" w:rsidP="002D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006"/>
    <w:rsid w:val="0001666C"/>
    <w:rsid w:val="00026A87"/>
    <w:rsid w:val="000352D0"/>
    <w:rsid w:val="00073E4D"/>
    <w:rsid w:val="00081B01"/>
    <w:rsid w:val="00095C44"/>
    <w:rsid w:val="000D1701"/>
    <w:rsid w:val="000D613D"/>
    <w:rsid w:val="000F056D"/>
    <w:rsid w:val="00104ADC"/>
    <w:rsid w:val="001173B3"/>
    <w:rsid w:val="00133334"/>
    <w:rsid w:val="00136941"/>
    <w:rsid w:val="00140F10"/>
    <w:rsid w:val="00153C5C"/>
    <w:rsid w:val="001A5F72"/>
    <w:rsid w:val="001C3B81"/>
    <w:rsid w:val="001D0876"/>
    <w:rsid w:val="00206D45"/>
    <w:rsid w:val="00207499"/>
    <w:rsid w:val="00221202"/>
    <w:rsid w:val="002435A9"/>
    <w:rsid w:val="002443AB"/>
    <w:rsid w:val="0029226F"/>
    <w:rsid w:val="00296D07"/>
    <w:rsid w:val="002C29F7"/>
    <w:rsid w:val="002D5CF5"/>
    <w:rsid w:val="002D652B"/>
    <w:rsid w:val="0031598F"/>
    <w:rsid w:val="00323C41"/>
    <w:rsid w:val="00332AF0"/>
    <w:rsid w:val="0033443D"/>
    <w:rsid w:val="003A1E2E"/>
    <w:rsid w:val="003B0EA2"/>
    <w:rsid w:val="003B6627"/>
    <w:rsid w:val="003B745B"/>
    <w:rsid w:val="003D4BFB"/>
    <w:rsid w:val="003E1B55"/>
    <w:rsid w:val="004134B4"/>
    <w:rsid w:val="00423A4B"/>
    <w:rsid w:val="00441F45"/>
    <w:rsid w:val="00443575"/>
    <w:rsid w:val="00452942"/>
    <w:rsid w:val="004604EC"/>
    <w:rsid w:val="0046667F"/>
    <w:rsid w:val="0047225F"/>
    <w:rsid w:val="00487789"/>
    <w:rsid w:val="00494ADF"/>
    <w:rsid w:val="004B5996"/>
    <w:rsid w:val="004C1F5E"/>
    <w:rsid w:val="004C5B74"/>
    <w:rsid w:val="004D3DDC"/>
    <w:rsid w:val="00537520"/>
    <w:rsid w:val="005622CA"/>
    <w:rsid w:val="00570EBA"/>
    <w:rsid w:val="00576EA1"/>
    <w:rsid w:val="0058427C"/>
    <w:rsid w:val="005A47DF"/>
    <w:rsid w:val="005B38D6"/>
    <w:rsid w:val="005C3BEE"/>
    <w:rsid w:val="005D47AE"/>
    <w:rsid w:val="006147F3"/>
    <w:rsid w:val="006167A0"/>
    <w:rsid w:val="00616C56"/>
    <w:rsid w:val="006243E6"/>
    <w:rsid w:val="00645474"/>
    <w:rsid w:val="0065332F"/>
    <w:rsid w:val="006748E4"/>
    <w:rsid w:val="00677D06"/>
    <w:rsid w:val="00681BE2"/>
    <w:rsid w:val="00696006"/>
    <w:rsid w:val="00696B85"/>
    <w:rsid w:val="006A1087"/>
    <w:rsid w:val="006B70F2"/>
    <w:rsid w:val="006D7435"/>
    <w:rsid w:val="006F5254"/>
    <w:rsid w:val="006F740B"/>
    <w:rsid w:val="00724B05"/>
    <w:rsid w:val="00731006"/>
    <w:rsid w:val="007559C0"/>
    <w:rsid w:val="00757269"/>
    <w:rsid w:val="00785EAF"/>
    <w:rsid w:val="007A5FCE"/>
    <w:rsid w:val="007A7F01"/>
    <w:rsid w:val="007B22B5"/>
    <w:rsid w:val="00807593"/>
    <w:rsid w:val="0082074E"/>
    <w:rsid w:val="00832E88"/>
    <w:rsid w:val="00837012"/>
    <w:rsid w:val="00856F8D"/>
    <w:rsid w:val="008802E5"/>
    <w:rsid w:val="00895638"/>
    <w:rsid w:val="00897651"/>
    <w:rsid w:val="008A56B4"/>
    <w:rsid w:val="008B5F07"/>
    <w:rsid w:val="008C3B68"/>
    <w:rsid w:val="008F1784"/>
    <w:rsid w:val="00902270"/>
    <w:rsid w:val="00933A14"/>
    <w:rsid w:val="0096248B"/>
    <w:rsid w:val="00964CA2"/>
    <w:rsid w:val="00977BCB"/>
    <w:rsid w:val="009A00DD"/>
    <w:rsid w:val="009C5027"/>
    <w:rsid w:val="009F2C4D"/>
    <w:rsid w:val="00A12AE4"/>
    <w:rsid w:val="00A6141B"/>
    <w:rsid w:val="00B146D9"/>
    <w:rsid w:val="00B159FA"/>
    <w:rsid w:val="00B35432"/>
    <w:rsid w:val="00B91834"/>
    <w:rsid w:val="00B919CF"/>
    <w:rsid w:val="00BB6A41"/>
    <w:rsid w:val="00BF53C4"/>
    <w:rsid w:val="00BF5D42"/>
    <w:rsid w:val="00C06545"/>
    <w:rsid w:val="00C07EF4"/>
    <w:rsid w:val="00C763AF"/>
    <w:rsid w:val="00C9050B"/>
    <w:rsid w:val="00C95564"/>
    <w:rsid w:val="00CB189F"/>
    <w:rsid w:val="00CB2CDD"/>
    <w:rsid w:val="00D161D5"/>
    <w:rsid w:val="00D17268"/>
    <w:rsid w:val="00D20295"/>
    <w:rsid w:val="00D41250"/>
    <w:rsid w:val="00DA5927"/>
    <w:rsid w:val="00DE302A"/>
    <w:rsid w:val="00DE592A"/>
    <w:rsid w:val="00DF5420"/>
    <w:rsid w:val="00E00669"/>
    <w:rsid w:val="00E24B41"/>
    <w:rsid w:val="00E25B69"/>
    <w:rsid w:val="00E27457"/>
    <w:rsid w:val="00E43DFE"/>
    <w:rsid w:val="00E82A89"/>
    <w:rsid w:val="00EB7AA8"/>
    <w:rsid w:val="00EC4B12"/>
    <w:rsid w:val="00EE2909"/>
    <w:rsid w:val="00F1242B"/>
    <w:rsid w:val="00F33E72"/>
    <w:rsid w:val="00F34FA9"/>
    <w:rsid w:val="00F43A70"/>
    <w:rsid w:val="00F57024"/>
    <w:rsid w:val="00F61054"/>
    <w:rsid w:val="00F82EF4"/>
    <w:rsid w:val="00FB5B1E"/>
    <w:rsid w:val="00FC0EC1"/>
    <w:rsid w:val="00FE0CFD"/>
    <w:rsid w:val="00FE5525"/>
    <w:rsid w:val="00FF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C00F4"/>
  <w15:docId w15:val="{6114982F-BC4D-4860-AFF1-747DD0CD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a5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C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CF5"/>
    <w:rPr>
      <w:sz w:val="18"/>
      <w:szCs w:val="18"/>
    </w:rPr>
  </w:style>
  <w:style w:type="table" w:styleId="a8">
    <w:name w:val="Table Grid"/>
    <w:basedOn w:val="a1"/>
    <w:uiPriority w:val="59"/>
    <w:rsid w:val="007559C0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5B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5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D3D2-4172-442A-9BAD-E37CE042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/>
      <vt:lpstr/>
      <vt:lpstr/>
      <vt:lpstr>教高厅函〔2017〕XX号</vt:lpstr>
      <vt:lpstr>教育部办公厅关于提交2017年度</vt:lpstr>
      <vt:lpstr>高校教学实验室安全工作年度报告的通知</vt:lpstr>
    </vt:vector>
  </TitlesOfParts>
  <Company>微软中国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zhou zhongyan</cp:lastModifiedBy>
  <cp:revision>35</cp:revision>
  <cp:lastPrinted>2018-12-19T07:07:00Z</cp:lastPrinted>
  <dcterms:created xsi:type="dcterms:W3CDTF">2017-12-27T12:38:00Z</dcterms:created>
  <dcterms:modified xsi:type="dcterms:W3CDTF">2021-01-07T06:06:00Z</dcterms:modified>
</cp:coreProperties>
</file>